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38" w:type="dxa"/>
        <w:jc w:val="center"/>
        <w:tblBorders>
          <w:top w:val="nil"/>
          <w:left w:val="nil"/>
          <w:bottom w:val="single" w:sz="6" w:space="0" w:color="1F3864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2268"/>
        <w:gridCol w:w="4535"/>
      </w:tblGrid>
      <w:tr w:rsidR="00350599" w:rsidTr="00883252">
        <w:trPr>
          <w:trHeight w:val="1649"/>
          <w:jc w:val="center"/>
        </w:trPr>
        <w:tc>
          <w:tcPr>
            <w:tcW w:w="4535" w:type="dxa"/>
          </w:tcPr>
          <w:p w:rsidR="00350599" w:rsidRDefault="00350599" w:rsidP="00883252">
            <w:pPr>
              <w:tabs>
                <w:tab w:val="center" w:pos="4153"/>
                <w:tab w:val="right" w:pos="8306"/>
              </w:tabs>
              <w:spacing w:line="276" w:lineRule="auto"/>
              <w:jc w:val="right"/>
              <w:rPr>
                <w:color w:val="323E4F"/>
                <w:sz w:val="18"/>
                <w:szCs w:val="18"/>
              </w:rPr>
            </w:pPr>
            <w:r>
              <w:rPr>
                <w:color w:val="323E4F"/>
                <w:sz w:val="18"/>
                <w:szCs w:val="18"/>
              </w:rPr>
              <w:t>Bosna i Hercegovina</w:t>
            </w:r>
          </w:p>
          <w:p w:rsidR="00350599" w:rsidRDefault="00350599" w:rsidP="00883252">
            <w:pPr>
              <w:tabs>
                <w:tab w:val="center" w:pos="4153"/>
                <w:tab w:val="right" w:pos="8306"/>
              </w:tabs>
              <w:spacing w:line="276" w:lineRule="auto"/>
              <w:jc w:val="right"/>
              <w:rPr>
                <w:color w:val="323E4F"/>
                <w:sz w:val="18"/>
                <w:szCs w:val="18"/>
              </w:rPr>
            </w:pPr>
            <w:r>
              <w:rPr>
                <w:color w:val="323E4F"/>
                <w:sz w:val="18"/>
                <w:szCs w:val="18"/>
              </w:rPr>
              <w:t>Federacija Bosne i Hercegovine</w:t>
            </w:r>
          </w:p>
          <w:p w:rsidR="00350599" w:rsidRDefault="00350599" w:rsidP="00883252">
            <w:pPr>
              <w:spacing w:line="360" w:lineRule="auto"/>
              <w:jc w:val="right"/>
              <w:rPr>
                <w:color w:val="323E4F"/>
                <w:sz w:val="18"/>
                <w:szCs w:val="18"/>
              </w:rPr>
            </w:pPr>
            <w:r>
              <w:rPr>
                <w:b/>
                <w:color w:val="323E4F"/>
                <w:sz w:val="18"/>
                <w:szCs w:val="18"/>
              </w:rPr>
              <w:t>KANTON SARAJEVO</w:t>
            </w:r>
          </w:p>
          <w:p w:rsidR="00350599" w:rsidRDefault="00350599" w:rsidP="00883252">
            <w:pPr>
              <w:spacing w:line="360" w:lineRule="auto"/>
              <w:jc w:val="right"/>
              <w:rPr>
                <w:color w:val="323E4F"/>
              </w:rPr>
            </w:pPr>
            <w:r>
              <w:rPr>
                <w:i/>
                <w:color w:val="323E4F"/>
              </w:rPr>
              <w:t xml:space="preserve">          </w:t>
            </w:r>
            <w:r>
              <w:rPr>
                <w:b/>
                <w:i/>
                <w:color w:val="323E4F"/>
              </w:rPr>
              <w:t>Srednja škola za tekstil, kožu i dizajn</w:t>
            </w:r>
            <w:r>
              <w:rPr>
                <w:b/>
                <w:color w:val="323E4F"/>
              </w:rPr>
              <w:t xml:space="preserve"> </w:t>
            </w:r>
            <w:r>
              <w:rPr>
                <w:b/>
                <w:i/>
                <w:color w:val="323E4F"/>
              </w:rPr>
              <w:t>Sarajevo</w:t>
            </w:r>
          </w:p>
          <w:p w:rsidR="00350599" w:rsidRDefault="00350599" w:rsidP="00883252">
            <w:pPr>
              <w:spacing w:line="360" w:lineRule="auto"/>
              <w:jc w:val="right"/>
              <w:rPr>
                <w:color w:val="323E4F"/>
              </w:rPr>
            </w:pPr>
          </w:p>
        </w:tc>
        <w:tc>
          <w:tcPr>
            <w:tcW w:w="2268" w:type="dxa"/>
          </w:tcPr>
          <w:p w:rsidR="00350599" w:rsidRDefault="00350599" w:rsidP="0088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59264" behindDoc="0" locked="0" layoutInCell="1" hidden="0" allowOverlap="1" wp14:anchorId="580211E9" wp14:editId="6275FE85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-41910</wp:posOffset>
                  </wp:positionV>
                  <wp:extent cx="1151890" cy="1151890"/>
                  <wp:effectExtent l="0" t="0" r="0" b="0"/>
                  <wp:wrapNone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90" cy="11518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5" w:type="dxa"/>
          </w:tcPr>
          <w:p w:rsidR="00350599" w:rsidRDefault="00350599" w:rsidP="0088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323E4F"/>
                <w:sz w:val="18"/>
                <w:szCs w:val="18"/>
              </w:rPr>
            </w:pPr>
          </w:p>
          <w:p w:rsidR="00350599" w:rsidRDefault="00350599" w:rsidP="0088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323E4F"/>
                <w:sz w:val="18"/>
                <w:szCs w:val="18"/>
              </w:rPr>
            </w:pPr>
            <w:r>
              <w:rPr>
                <w:color w:val="323E4F"/>
                <w:sz w:val="18"/>
                <w:szCs w:val="18"/>
              </w:rPr>
              <w:t>Bosnia and Herzegovina</w:t>
            </w:r>
          </w:p>
          <w:p w:rsidR="00350599" w:rsidRDefault="00350599" w:rsidP="0088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323E4F"/>
                <w:sz w:val="18"/>
                <w:szCs w:val="18"/>
              </w:rPr>
            </w:pPr>
            <w:r>
              <w:rPr>
                <w:color w:val="323E4F"/>
                <w:sz w:val="18"/>
                <w:szCs w:val="18"/>
              </w:rPr>
              <w:t>Federation of Bosnia and Herzegovina</w:t>
            </w:r>
          </w:p>
          <w:p w:rsidR="00350599" w:rsidRDefault="00350599" w:rsidP="0088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323E4F"/>
                <w:sz w:val="18"/>
                <w:szCs w:val="18"/>
              </w:rPr>
            </w:pPr>
            <w:r>
              <w:rPr>
                <w:b/>
                <w:color w:val="323E4F"/>
                <w:sz w:val="18"/>
                <w:szCs w:val="18"/>
              </w:rPr>
              <w:t>CANTON SARAJEVO</w:t>
            </w:r>
          </w:p>
          <w:p w:rsidR="00350599" w:rsidRDefault="00350599" w:rsidP="0088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323E4F"/>
              </w:rPr>
            </w:pPr>
            <w:r>
              <w:rPr>
                <w:b/>
                <w:i/>
                <w:color w:val="323E4F"/>
              </w:rPr>
              <w:t>High school for textile, leather and design Sarajevo</w:t>
            </w:r>
          </w:p>
          <w:p w:rsidR="00350599" w:rsidRDefault="00350599" w:rsidP="0088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323E4F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3B21D37" wp14:editId="4317AC35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114300</wp:posOffset>
                      </wp:positionV>
                      <wp:extent cx="616585" cy="17780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42470" y="3695863"/>
                                <a:ext cx="60706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50599" w:rsidRDefault="00350599" w:rsidP="0035059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B21D37" id="Rectangle 1" o:spid="_x0000_s1026" style="position:absolute;margin-left:187pt;margin-top:9pt;width:48.55pt;height:1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" stroked="f">
                      <v:textbox inset="2.53958mm,2.53958mm,2.53958mm,2.53958mm">
                        <w:txbxContent>
                          <w:p w:rsidR="00350599" w:rsidRDefault="00350599" w:rsidP="0035059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19134A" w:rsidRDefault="0019134A"/>
    <w:p w:rsidR="00275712" w:rsidRDefault="00275712" w:rsidP="0027571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RASPORED POLAGANJA MATURSKIH I ZAVRŠNIH ISPITA ZA REDOVNE UČENIKE U JUNSKOM ISPITNOM ROKU</w:t>
      </w:r>
    </w:p>
    <w:p w:rsidR="008971D8" w:rsidRDefault="008971D8" w:rsidP="00275712">
      <w:pPr>
        <w:spacing w:before="240" w:after="240"/>
        <w:rPr>
          <w:rFonts w:ascii="Arial" w:hAnsi="Arial" w:cs="Arial"/>
          <w:b/>
          <w:color w:val="000000"/>
          <w:sz w:val="24"/>
          <w:szCs w:val="24"/>
          <w:lang w:val="en-GB"/>
        </w:rPr>
      </w:pPr>
    </w:p>
    <w:p w:rsidR="00275712" w:rsidRPr="00275712" w:rsidRDefault="00275712" w:rsidP="00275712">
      <w:pPr>
        <w:spacing w:before="240" w:after="240"/>
        <w:rPr>
          <w:b/>
          <w:sz w:val="24"/>
          <w:szCs w:val="24"/>
          <w:lang w:val="en-GB"/>
        </w:rPr>
      </w:pPr>
      <w:proofErr w:type="spellStart"/>
      <w:r w:rsidRPr="00275712">
        <w:rPr>
          <w:rFonts w:ascii="Arial" w:hAnsi="Arial" w:cs="Arial"/>
          <w:b/>
          <w:color w:val="000000"/>
          <w:sz w:val="24"/>
          <w:szCs w:val="24"/>
          <w:lang w:val="en-GB"/>
        </w:rPr>
        <w:t>Odjeljenje</w:t>
      </w:r>
      <w:proofErr w:type="spellEnd"/>
      <w:r w:rsidRPr="00275712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III-3, </w:t>
      </w:r>
      <w:proofErr w:type="spellStart"/>
      <w:r w:rsidRPr="00275712">
        <w:rPr>
          <w:rFonts w:ascii="Arial" w:hAnsi="Arial" w:cs="Arial"/>
          <w:b/>
          <w:color w:val="000000"/>
          <w:sz w:val="24"/>
          <w:szCs w:val="24"/>
          <w:lang w:val="en-GB"/>
        </w:rPr>
        <w:t>zanimanje</w:t>
      </w:r>
      <w:proofErr w:type="spellEnd"/>
      <w:r w:rsidRPr="00275712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275712">
        <w:rPr>
          <w:rFonts w:ascii="Arial" w:hAnsi="Arial" w:cs="Arial"/>
          <w:b/>
          <w:color w:val="000000"/>
          <w:sz w:val="24"/>
          <w:szCs w:val="24"/>
          <w:lang w:val="en-GB"/>
        </w:rPr>
        <w:t>krojač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1588"/>
        <w:gridCol w:w="3785"/>
        <w:gridCol w:w="1604"/>
        <w:gridCol w:w="694"/>
      </w:tblGrid>
      <w:tr w:rsidR="00275712" w:rsidRPr="00275712" w:rsidTr="00275712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275712">
            <w:pPr>
              <w:jc w:val="both"/>
              <w:rPr>
                <w:sz w:val="24"/>
                <w:szCs w:val="24"/>
                <w:lang w:val="en-GB"/>
              </w:rPr>
            </w:pPr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Datum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275712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Vrijeme</w:t>
            </w:r>
            <w:proofErr w:type="spellEnd"/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0851E1" w:rsidP="00275712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Ispit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275712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Profesor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275712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Broj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275712" w:rsidRPr="00275712" w:rsidTr="00275712">
        <w:trPr>
          <w:trHeight w:val="5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275712">
            <w:pPr>
              <w:jc w:val="both"/>
              <w:rPr>
                <w:sz w:val="24"/>
                <w:szCs w:val="24"/>
                <w:lang w:val="en-GB"/>
              </w:rPr>
            </w:pPr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01.6.2023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275712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9:00 </w:t>
            </w:r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– 14:00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275712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Praktični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rad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275712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Delić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Aida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275712">
            <w:pPr>
              <w:jc w:val="both"/>
              <w:rPr>
                <w:sz w:val="24"/>
                <w:szCs w:val="24"/>
                <w:lang w:val="en-GB"/>
              </w:rPr>
            </w:pPr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7</w:t>
            </w:r>
          </w:p>
        </w:tc>
      </w:tr>
      <w:tr w:rsidR="00275712" w:rsidRPr="00275712" w:rsidTr="00275712">
        <w:trPr>
          <w:trHeight w:val="6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275712">
            <w:pPr>
              <w:jc w:val="both"/>
              <w:rPr>
                <w:sz w:val="24"/>
                <w:szCs w:val="24"/>
                <w:lang w:val="en-GB"/>
              </w:rPr>
            </w:pPr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01.6.2023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275712">
            <w:pPr>
              <w:jc w:val="both"/>
              <w:rPr>
                <w:sz w:val="24"/>
                <w:szCs w:val="24"/>
                <w:lang w:val="en-GB"/>
              </w:rPr>
            </w:pPr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9:00 – 14:00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275712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Praktični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rad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275712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Kulovac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Ramiz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275712">
            <w:pPr>
              <w:jc w:val="both"/>
              <w:rPr>
                <w:sz w:val="24"/>
                <w:szCs w:val="24"/>
                <w:lang w:val="en-GB"/>
              </w:rPr>
            </w:pPr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4</w:t>
            </w:r>
          </w:p>
        </w:tc>
      </w:tr>
      <w:tr w:rsidR="00275712" w:rsidRPr="00275712" w:rsidTr="00275712">
        <w:trPr>
          <w:trHeight w:val="7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DF74C2">
            <w:pPr>
              <w:jc w:val="center"/>
              <w:rPr>
                <w:sz w:val="24"/>
                <w:szCs w:val="24"/>
                <w:lang w:val="en-GB"/>
              </w:rPr>
            </w:pPr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02.6.2023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701983" w:rsidP="00DF74C2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10:00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1983" w:rsidRDefault="00275712" w:rsidP="0027571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Praktični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rad </w:t>
            </w: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:rsidR="00275712" w:rsidRPr="00275712" w:rsidRDefault="00275712" w:rsidP="00275712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Usmena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odbrana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praktičnog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rada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275712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Delić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Aida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275712">
            <w:pPr>
              <w:jc w:val="both"/>
              <w:rPr>
                <w:sz w:val="24"/>
                <w:szCs w:val="24"/>
                <w:lang w:val="en-GB"/>
              </w:rPr>
            </w:pPr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7</w:t>
            </w:r>
          </w:p>
        </w:tc>
      </w:tr>
      <w:tr w:rsidR="00275712" w:rsidRPr="00275712" w:rsidTr="00275712">
        <w:trPr>
          <w:trHeight w:val="9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DF74C2">
            <w:pPr>
              <w:jc w:val="center"/>
              <w:rPr>
                <w:sz w:val="24"/>
                <w:szCs w:val="24"/>
                <w:lang w:val="en-GB"/>
              </w:rPr>
            </w:pPr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02.6.2023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701983" w:rsidP="00DF74C2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12:00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1983" w:rsidRDefault="00275712" w:rsidP="0027571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Praktični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rad </w:t>
            </w: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:rsidR="00275712" w:rsidRPr="00275712" w:rsidRDefault="00275712" w:rsidP="00275712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Usmena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odbrana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praktičnog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rada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275712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Kulovac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Ramiz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275712">
            <w:pPr>
              <w:jc w:val="both"/>
              <w:rPr>
                <w:sz w:val="24"/>
                <w:szCs w:val="24"/>
                <w:lang w:val="en-GB"/>
              </w:rPr>
            </w:pPr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4</w:t>
            </w:r>
          </w:p>
        </w:tc>
      </w:tr>
      <w:tr w:rsidR="00275712" w:rsidRPr="00275712" w:rsidTr="00275712">
        <w:trPr>
          <w:trHeight w:val="6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DF74C2">
            <w:pPr>
              <w:jc w:val="center"/>
              <w:rPr>
                <w:sz w:val="24"/>
                <w:szCs w:val="24"/>
                <w:lang w:val="en-GB"/>
              </w:rPr>
            </w:pPr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05.6.2023.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DF74C2">
            <w:pPr>
              <w:jc w:val="center"/>
              <w:rPr>
                <w:sz w:val="24"/>
                <w:szCs w:val="24"/>
                <w:lang w:val="en-GB"/>
              </w:rPr>
            </w:pPr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14:00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275712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Bosanski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jezik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književnost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275712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Hodžić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Amela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275712">
            <w:pPr>
              <w:jc w:val="both"/>
              <w:rPr>
                <w:sz w:val="24"/>
                <w:szCs w:val="24"/>
                <w:lang w:val="en-GB"/>
              </w:rPr>
            </w:pPr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11</w:t>
            </w:r>
          </w:p>
        </w:tc>
      </w:tr>
    </w:tbl>
    <w:p w:rsidR="00275712" w:rsidRPr="00275712" w:rsidRDefault="00275712" w:rsidP="00275712">
      <w:pPr>
        <w:spacing w:before="240" w:after="240"/>
        <w:jc w:val="both"/>
        <w:rPr>
          <w:sz w:val="24"/>
          <w:szCs w:val="24"/>
          <w:lang w:val="en-GB"/>
        </w:rPr>
      </w:pPr>
      <w:proofErr w:type="spellStart"/>
      <w:r w:rsidRPr="00275712">
        <w:rPr>
          <w:rFonts w:ascii="Arial" w:hAnsi="Arial" w:cs="Arial"/>
          <w:color w:val="000000"/>
          <w:sz w:val="24"/>
          <w:szCs w:val="24"/>
          <w:lang w:val="en-GB"/>
        </w:rPr>
        <w:t>Komisija</w:t>
      </w:r>
      <w:proofErr w:type="spellEnd"/>
      <w:r w:rsidRPr="00275712">
        <w:rPr>
          <w:rFonts w:ascii="Arial" w:hAnsi="Arial" w:cs="Arial"/>
          <w:color w:val="000000"/>
          <w:sz w:val="24"/>
          <w:szCs w:val="24"/>
          <w:lang w:val="en-GB"/>
        </w:rPr>
        <w:t>:</w:t>
      </w:r>
    </w:p>
    <w:p w:rsidR="00275712" w:rsidRPr="00275712" w:rsidRDefault="00275712" w:rsidP="00081E37">
      <w:pPr>
        <w:ind w:hanging="360"/>
        <w:jc w:val="both"/>
        <w:rPr>
          <w:sz w:val="24"/>
          <w:szCs w:val="24"/>
          <w:lang w:val="en-GB"/>
        </w:rPr>
      </w:pPr>
      <w:r w:rsidRPr="00275712">
        <w:rPr>
          <w:rFonts w:ascii="Arial" w:hAnsi="Arial" w:cs="Arial"/>
          <w:color w:val="000000"/>
          <w:sz w:val="24"/>
          <w:szCs w:val="24"/>
          <w:lang w:val="en-GB"/>
        </w:rPr>
        <w:t>1.</w:t>
      </w:r>
      <w:r w:rsidRPr="00275712">
        <w:rPr>
          <w:color w:val="000000"/>
          <w:sz w:val="24"/>
          <w:szCs w:val="24"/>
          <w:lang w:val="en-GB"/>
        </w:rPr>
        <w:t xml:space="preserve">    </w:t>
      </w:r>
      <w:proofErr w:type="spellStart"/>
      <w:r w:rsidRPr="00275712">
        <w:rPr>
          <w:rFonts w:ascii="Arial" w:hAnsi="Arial" w:cs="Arial"/>
          <w:color w:val="000000"/>
          <w:sz w:val="24"/>
          <w:szCs w:val="24"/>
          <w:lang w:val="en-GB"/>
        </w:rPr>
        <w:t>Likić</w:t>
      </w:r>
      <w:proofErr w:type="spellEnd"/>
      <w:r w:rsidRPr="00275712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275712">
        <w:rPr>
          <w:rFonts w:ascii="Arial" w:hAnsi="Arial" w:cs="Arial"/>
          <w:color w:val="000000"/>
          <w:sz w:val="24"/>
          <w:szCs w:val="24"/>
          <w:lang w:val="en-GB"/>
        </w:rPr>
        <w:t>Merima</w:t>
      </w:r>
      <w:proofErr w:type="spellEnd"/>
      <w:r w:rsidRPr="00275712">
        <w:rPr>
          <w:rFonts w:ascii="Arial" w:hAnsi="Arial" w:cs="Arial"/>
          <w:color w:val="000000"/>
          <w:sz w:val="24"/>
          <w:szCs w:val="24"/>
          <w:lang w:val="en-GB"/>
        </w:rPr>
        <w:t xml:space="preserve">, </w:t>
      </w:r>
      <w:proofErr w:type="spellStart"/>
      <w:r w:rsidRPr="00275712">
        <w:rPr>
          <w:rFonts w:ascii="Arial" w:hAnsi="Arial" w:cs="Arial"/>
          <w:color w:val="000000"/>
          <w:sz w:val="24"/>
          <w:szCs w:val="24"/>
          <w:lang w:val="en-GB"/>
        </w:rPr>
        <w:t>predsjednik</w:t>
      </w:r>
      <w:proofErr w:type="spellEnd"/>
    </w:p>
    <w:p w:rsidR="00275712" w:rsidRPr="00275712" w:rsidRDefault="00275712" w:rsidP="00081E37">
      <w:pPr>
        <w:ind w:hanging="360"/>
        <w:jc w:val="both"/>
        <w:rPr>
          <w:sz w:val="24"/>
          <w:szCs w:val="24"/>
          <w:lang w:val="en-GB"/>
        </w:rPr>
      </w:pPr>
      <w:r w:rsidRPr="00275712">
        <w:rPr>
          <w:rFonts w:ascii="Arial" w:hAnsi="Arial" w:cs="Arial"/>
          <w:color w:val="000000"/>
          <w:sz w:val="24"/>
          <w:szCs w:val="24"/>
          <w:lang w:val="en-GB"/>
        </w:rPr>
        <w:t>2.</w:t>
      </w:r>
      <w:r w:rsidRPr="00275712">
        <w:rPr>
          <w:color w:val="000000"/>
          <w:sz w:val="24"/>
          <w:szCs w:val="24"/>
          <w:lang w:val="en-GB"/>
        </w:rPr>
        <w:t xml:space="preserve">    </w:t>
      </w:r>
      <w:proofErr w:type="spellStart"/>
      <w:r w:rsidRPr="00275712">
        <w:rPr>
          <w:rFonts w:ascii="Arial" w:hAnsi="Arial" w:cs="Arial"/>
          <w:color w:val="000000"/>
          <w:sz w:val="24"/>
          <w:szCs w:val="24"/>
          <w:lang w:val="en-GB"/>
        </w:rPr>
        <w:t>Iz</w:t>
      </w:r>
      <w:proofErr w:type="spellEnd"/>
      <w:r w:rsidRPr="00275712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275712">
        <w:rPr>
          <w:rFonts w:ascii="Arial" w:hAnsi="Arial" w:cs="Arial"/>
          <w:color w:val="000000"/>
          <w:sz w:val="24"/>
          <w:szCs w:val="24"/>
          <w:lang w:val="en-GB"/>
        </w:rPr>
        <w:t>tabele</w:t>
      </w:r>
      <w:proofErr w:type="spellEnd"/>
      <w:r w:rsidRPr="00275712">
        <w:rPr>
          <w:rFonts w:ascii="Arial" w:hAnsi="Arial" w:cs="Arial"/>
          <w:color w:val="000000"/>
          <w:sz w:val="24"/>
          <w:szCs w:val="24"/>
          <w:lang w:val="en-GB"/>
        </w:rPr>
        <w:t xml:space="preserve">, </w:t>
      </w:r>
      <w:proofErr w:type="spellStart"/>
      <w:r w:rsidRPr="00275712">
        <w:rPr>
          <w:rFonts w:ascii="Arial" w:hAnsi="Arial" w:cs="Arial"/>
          <w:color w:val="000000"/>
          <w:sz w:val="24"/>
          <w:szCs w:val="24"/>
          <w:lang w:val="en-GB"/>
        </w:rPr>
        <w:t>ispitivač</w:t>
      </w:r>
      <w:proofErr w:type="spellEnd"/>
    </w:p>
    <w:p w:rsidR="00275712" w:rsidRPr="00275712" w:rsidRDefault="00275712" w:rsidP="00081E37">
      <w:pPr>
        <w:ind w:hanging="360"/>
        <w:jc w:val="both"/>
        <w:rPr>
          <w:sz w:val="24"/>
          <w:szCs w:val="24"/>
          <w:lang w:val="en-GB"/>
        </w:rPr>
      </w:pPr>
      <w:r w:rsidRPr="00275712">
        <w:rPr>
          <w:rFonts w:ascii="Arial" w:hAnsi="Arial" w:cs="Arial"/>
          <w:color w:val="000000"/>
          <w:sz w:val="24"/>
          <w:szCs w:val="24"/>
          <w:lang w:val="en-GB"/>
        </w:rPr>
        <w:t>3.</w:t>
      </w:r>
      <w:r w:rsidRPr="00275712">
        <w:rPr>
          <w:color w:val="000000"/>
          <w:sz w:val="24"/>
          <w:szCs w:val="24"/>
          <w:lang w:val="en-GB"/>
        </w:rPr>
        <w:t xml:space="preserve"> </w:t>
      </w:r>
      <w:r w:rsidRPr="00275712">
        <w:rPr>
          <w:rFonts w:ascii="Arial" w:hAnsi="Arial" w:cs="Arial"/>
          <w:color w:val="000000"/>
          <w:sz w:val="24"/>
          <w:szCs w:val="24"/>
          <w:lang w:val="en-GB"/>
        </w:rPr>
        <w:t> </w:t>
      </w:r>
      <w:proofErr w:type="spellStart"/>
      <w:r w:rsidRPr="00275712">
        <w:rPr>
          <w:rFonts w:ascii="Arial" w:hAnsi="Arial" w:cs="Arial"/>
          <w:color w:val="000000"/>
          <w:sz w:val="24"/>
          <w:szCs w:val="24"/>
          <w:lang w:val="en-GB"/>
        </w:rPr>
        <w:t>Durmišević</w:t>
      </w:r>
      <w:proofErr w:type="spellEnd"/>
      <w:r w:rsidRPr="00275712">
        <w:rPr>
          <w:rFonts w:ascii="Arial" w:hAnsi="Arial" w:cs="Arial"/>
          <w:color w:val="000000"/>
          <w:sz w:val="24"/>
          <w:szCs w:val="24"/>
          <w:lang w:val="en-GB"/>
        </w:rPr>
        <w:t xml:space="preserve"> Alma, </w:t>
      </w:r>
      <w:proofErr w:type="spellStart"/>
      <w:r w:rsidRPr="00275712">
        <w:rPr>
          <w:rFonts w:ascii="Arial" w:hAnsi="Arial" w:cs="Arial"/>
          <w:color w:val="000000"/>
          <w:sz w:val="24"/>
          <w:szCs w:val="24"/>
          <w:lang w:val="en-GB"/>
        </w:rPr>
        <w:t>član</w:t>
      </w:r>
      <w:proofErr w:type="spellEnd"/>
    </w:p>
    <w:p w:rsidR="00275712" w:rsidRPr="00275712" w:rsidRDefault="00275712" w:rsidP="00275712">
      <w:pPr>
        <w:spacing w:before="240" w:after="240"/>
        <w:jc w:val="both"/>
        <w:rPr>
          <w:sz w:val="24"/>
          <w:szCs w:val="24"/>
          <w:lang w:val="en-GB"/>
        </w:rPr>
      </w:pPr>
      <w:r w:rsidRPr="00275712">
        <w:rPr>
          <w:rFonts w:ascii="Arial" w:hAnsi="Arial" w:cs="Arial"/>
          <w:color w:val="000000"/>
          <w:sz w:val="24"/>
          <w:szCs w:val="24"/>
          <w:lang w:val="en-GB"/>
        </w:rPr>
        <w:t> </w:t>
      </w:r>
    </w:p>
    <w:p w:rsidR="00275712" w:rsidRDefault="00275712">
      <w:pPr>
        <w:spacing w:after="160" w:line="259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br w:type="page"/>
      </w:r>
    </w:p>
    <w:tbl>
      <w:tblPr>
        <w:tblW w:w="11338" w:type="dxa"/>
        <w:jc w:val="center"/>
        <w:tblBorders>
          <w:top w:val="nil"/>
          <w:left w:val="nil"/>
          <w:bottom w:val="single" w:sz="6" w:space="0" w:color="1F3864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2268"/>
        <w:gridCol w:w="4535"/>
      </w:tblGrid>
      <w:tr w:rsidR="008971D8" w:rsidTr="00883252">
        <w:trPr>
          <w:trHeight w:val="1649"/>
          <w:jc w:val="center"/>
        </w:trPr>
        <w:tc>
          <w:tcPr>
            <w:tcW w:w="4535" w:type="dxa"/>
          </w:tcPr>
          <w:p w:rsidR="008971D8" w:rsidRDefault="008971D8" w:rsidP="00883252">
            <w:pPr>
              <w:tabs>
                <w:tab w:val="center" w:pos="4153"/>
                <w:tab w:val="right" w:pos="8306"/>
              </w:tabs>
              <w:spacing w:line="276" w:lineRule="auto"/>
              <w:jc w:val="right"/>
              <w:rPr>
                <w:color w:val="323E4F"/>
                <w:sz w:val="18"/>
                <w:szCs w:val="18"/>
              </w:rPr>
            </w:pPr>
            <w:r>
              <w:rPr>
                <w:color w:val="323E4F"/>
                <w:sz w:val="18"/>
                <w:szCs w:val="18"/>
              </w:rPr>
              <w:lastRenderedPageBreak/>
              <w:t>Bosna i Hercegovina</w:t>
            </w:r>
          </w:p>
          <w:p w:rsidR="008971D8" w:rsidRDefault="008971D8" w:rsidP="00883252">
            <w:pPr>
              <w:tabs>
                <w:tab w:val="center" w:pos="4153"/>
                <w:tab w:val="right" w:pos="8306"/>
              </w:tabs>
              <w:spacing w:line="276" w:lineRule="auto"/>
              <w:jc w:val="right"/>
              <w:rPr>
                <w:color w:val="323E4F"/>
                <w:sz w:val="18"/>
                <w:szCs w:val="18"/>
              </w:rPr>
            </w:pPr>
            <w:r>
              <w:rPr>
                <w:color w:val="323E4F"/>
                <w:sz w:val="18"/>
                <w:szCs w:val="18"/>
              </w:rPr>
              <w:t>Federacija Bosne i Hercegovine</w:t>
            </w:r>
          </w:p>
          <w:p w:rsidR="008971D8" w:rsidRDefault="008971D8" w:rsidP="00883252">
            <w:pPr>
              <w:spacing w:line="360" w:lineRule="auto"/>
              <w:jc w:val="right"/>
              <w:rPr>
                <w:color w:val="323E4F"/>
                <w:sz w:val="18"/>
                <w:szCs w:val="18"/>
              </w:rPr>
            </w:pPr>
            <w:r>
              <w:rPr>
                <w:b/>
                <w:color w:val="323E4F"/>
                <w:sz w:val="18"/>
                <w:szCs w:val="18"/>
              </w:rPr>
              <w:t>KANTON SARAJEVO</w:t>
            </w:r>
          </w:p>
          <w:p w:rsidR="008971D8" w:rsidRDefault="008971D8" w:rsidP="00883252">
            <w:pPr>
              <w:spacing w:line="360" w:lineRule="auto"/>
              <w:jc w:val="right"/>
              <w:rPr>
                <w:color w:val="323E4F"/>
              </w:rPr>
            </w:pPr>
            <w:r>
              <w:rPr>
                <w:i/>
                <w:color w:val="323E4F"/>
              </w:rPr>
              <w:t xml:space="preserve">          </w:t>
            </w:r>
            <w:r>
              <w:rPr>
                <w:b/>
                <w:i/>
                <w:color w:val="323E4F"/>
              </w:rPr>
              <w:t>Srednja škola za tekstil, kožu i dizajn</w:t>
            </w:r>
            <w:r>
              <w:rPr>
                <w:b/>
                <w:color w:val="323E4F"/>
              </w:rPr>
              <w:t xml:space="preserve"> </w:t>
            </w:r>
            <w:r>
              <w:rPr>
                <w:b/>
                <w:i/>
                <w:color w:val="323E4F"/>
              </w:rPr>
              <w:t>Sarajevo</w:t>
            </w:r>
          </w:p>
          <w:p w:rsidR="008971D8" w:rsidRDefault="008971D8" w:rsidP="00883252">
            <w:pPr>
              <w:spacing w:line="360" w:lineRule="auto"/>
              <w:jc w:val="right"/>
              <w:rPr>
                <w:color w:val="323E4F"/>
              </w:rPr>
            </w:pPr>
          </w:p>
        </w:tc>
        <w:tc>
          <w:tcPr>
            <w:tcW w:w="2268" w:type="dxa"/>
          </w:tcPr>
          <w:p w:rsidR="008971D8" w:rsidRDefault="008971D8" w:rsidP="0088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62336" behindDoc="0" locked="0" layoutInCell="1" hidden="0" allowOverlap="1" wp14:anchorId="1A68F46C" wp14:editId="47758343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-42545</wp:posOffset>
                  </wp:positionV>
                  <wp:extent cx="1151890" cy="1151890"/>
                  <wp:effectExtent l="0" t="0" r="0" b="0"/>
                  <wp:wrapNone/>
                  <wp:docPr id="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90" cy="11518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5" w:type="dxa"/>
          </w:tcPr>
          <w:p w:rsidR="008971D8" w:rsidRDefault="008971D8" w:rsidP="0088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323E4F"/>
                <w:sz w:val="18"/>
                <w:szCs w:val="18"/>
              </w:rPr>
            </w:pPr>
          </w:p>
          <w:p w:rsidR="008971D8" w:rsidRDefault="008971D8" w:rsidP="0088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323E4F"/>
                <w:sz w:val="18"/>
                <w:szCs w:val="18"/>
              </w:rPr>
            </w:pPr>
            <w:r>
              <w:rPr>
                <w:color w:val="323E4F"/>
                <w:sz w:val="18"/>
                <w:szCs w:val="18"/>
              </w:rPr>
              <w:t>Bosnia and Herzegovina</w:t>
            </w:r>
          </w:p>
          <w:p w:rsidR="008971D8" w:rsidRDefault="008971D8" w:rsidP="0088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323E4F"/>
                <w:sz w:val="18"/>
                <w:szCs w:val="18"/>
              </w:rPr>
            </w:pPr>
            <w:r>
              <w:rPr>
                <w:color w:val="323E4F"/>
                <w:sz w:val="18"/>
                <w:szCs w:val="18"/>
              </w:rPr>
              <w:t>Federation of Bosnia and Herzegovina</w:t>
            </w:r>
          </w:p>
          <w:p w:rsidR="008971D8" w:rsidRDefault="008971D8" w:rsidP="0088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323E4F"/>
                <w:sz w:val="18"/>
                <w:szCs w:val="18"/>
              </w:rPr>
            </w:pPr>
            <w:r>
              <w:rPr>
                <w:b/>
                <w:color w:val="323E4F"/>
                <w:sz w:val="18"/>
                <w:szCs w:val="18"/>
              </w:rPr>
              <w:t>CANTON SARAJEVO</w:t>
            </w:r>
          </w:p>
          <w:p w:rsidR="008971D8" w:rsidRDefault="008971D8" w:rsidP="0088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323E4F"/>
              </w:rPr>
            </w:pPr>
            <w:r>
              <w:rPr>
                <w:b/>
                <w:i/>
                <w:color w:val="323E4F"/>
              </w:rPr>
              <w:t>High school for textile, leather and design Sarajevo</w:t>
            </w:r>
          </w:p>
          <w:p w:rsidR="008971D8" w:rsidRDefault="008971D8" w:rsidP="0088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323E4F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02398BBE" wp14:editId="74B2A8CD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114300</wp:posOffset>
                      </wp:positionV>
                      <wp:extent cx="616585" cy="17780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42470" y="3695863"/>
                                <a:ext cx="60706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971D8" w:rsidRDefault="008971D8" w:rsidP="008971D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398BBE" id="Rectangle 4" o:spid="_x0000_s1027" style="position:absolute;margin-left:187pt;margin-top:9pt;width:48.55pt;height:1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" stroked="f">
                      <v:textbox inset="2.53958mm,2.53958mm,2.53958mm,2.53958mm">
                        <w:txbxContent>
                          <w:p w:rsidR="008971D8" w:rsidRDefault="008971D8" w:rsidP="008971D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275712" w:rsidRDefault="00275712" w:rsidP="00275712">
      <w:pPr>
        <w:spacing w:before="240" w:after="240"/>
        <w:rPr>
          <w:rFonts w:ascii="Arial" w:hAnsi="Arial" w:cs="Arial"/>
          <w:b/>
          <w:color w:val="000000"/>
          <w:sz w:val="24"/>
          <w:szCs w:val="24"/>
          <w:lang w:val="en-GB"/>
        </w:rPr>
      </w:pPr>
      <w:proofErr w:type="spellStart"/>
      <w:r w:rsidRPr="00275712">
        <w:rPr>
          <w:rFonts w:ascii="Arial" w:hAnsi="Arial" w:cs="Arial"/>
          <w:b/>
          <w:color w:val="000000"/>
          <w:sz w:val="24"/>
          <w:szCs w:val="24"/>
          <w:lang w:val="en-GB"/>
        </w:rPr>
        <w:t>Odjeljenje</w:t>
      </w:r>
      <w:proofErr w:type="spellEnd"/>
      <w:r w:rsidRPr="00275712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III-4, </w:t>
      </w:r>
      <w:proofErr w:type="spellStart"/>
      <w:r w:rsidRPr="00275712">
        <w:rPr>
          <w:rFonts w:ascii="Arial" w:hAnsi="Arial" w:cs="Arial"/>
          <w:b/>
          <w:color w:val="000000"/>
          <w:sz w:val="24"/>
          <w:szCs w:val="24"/>
          <w:lang w:val="en-GB"/>
        </w:rPr>
        <w:t>zanimanje</w:t>
      </w:r>
      <w:proofErr w:type="spellEnd"/>
      <w:r w:rsidRPr="00275712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275712">
        <w:rPr>
          <w:rFonts w:ascii="Arial" w:hAnsi="Arial" w:cs="Arial"/>
          <w:b/>
          <w:color w:val="000000"/>
          <w:sz w:val="24"/>
          <w:szCs w:val="24"/>
          <w:lang w:val="en-GB"/>
        </w:rPr>
        <w:t>krojač</w:t>
      </w:r>
      <w:proofErr w:type="spellEnd"/>
    </w:p>
    <w:p w:rsidR="008971D8" w:rsidRPr="00275712" w:rsidRDefault="008971D8" w:rsidP="00275712">
      <w:pPr>
        <w:spacing w:before="240" w:after="240"/>
        <w:rPr>
          <w:b/>
          <w:sz w:val="24"/>
          <w:szCs w:val="24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1587"/>
        <w:gridCol w:w="3750"/>
        <w:gridCol w:w="1640"/>
        <w:gridCol w:w="694"/>
      </w:tblGrid>
      <w:tr w:rsidR="00275712" w:rsidRPr="00275712" w:rsidTr="00701983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8971D8">
            <w:pPr>
              <w:jc w:val="both"/>
              <w:rPr>
                <w:sz w:val="24"/>
                <w:szCs w:val="24"/>
                <w:lang w:val="en-GB"/>
              </w:rPr>
            </w:pPr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Datum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8971D8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Vrijeme</w:t>
            </w:r>
            <w:proofErr w:type="spellEnd"/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0851E1" w:rsidP="008971D8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Ispit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8971D8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Profesor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8971D8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Broj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275712" w:rsidRPr="00275712" w:rsidTr="00701983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8971D8">
            <w:pPr>
              <w:jc w:val="both"/>
              <w:rPr>
                <w:sz w:val="24"/>
                <w:szCs w:val="24"/>
                <w:lang w:val="en-GB"/>
              </w:rPr>
            </w:pPr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01.6.2023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8971D8">
            <w:pPr>
              <w:jc w:val="both"/>
              <w:rPr>
                <w:sz w:val="24"/>
                <w:szCs w:val="24"/>
                <w:lang w:val="en-GB"/>
              </w:rPr>
            </w:pPr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9:00 – 14:00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8971D8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Praktični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rad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8971D8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Livadić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Mubera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8971D8">
            <w:pPr>
              <w:jc w:val="both"/>
              <w:rPr>
                <w:sz w:val="24"/>
                <w:szCs w:val="24"/>
                <w:lang w:val="en-GB"/>
              </w:rPr>
            </w:pPr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8</w:t>
            </w:r>
          </w:p>
        </w:tc>
      </w:tr>
      <w:tr w:rsidR="00275712" w:rsidRPr="00275712" w:rsidTr="00701983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8971D8">
            <w:pPr>
              <w:jc w:val="both"/>
              <w:rPr>
                <w:sz w:val="24"/>
                <w:szCs w:val="24"/>
                <w:lang w:val="en-GB"/>
              </w:rPr>
            </w:pPr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01.6.2023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8971D8">
            <w:pPr>
              <w:jc w:val="both"/>
              <w:rPr>
                <w:sz w:val="24"/>
                <w:szCs w:val="24"/>
                <w:lang w:val="en-GB"/>
              </w:rPr>
            </w:pPr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9:00 – 14:00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8971D8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Praktični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rad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8971D8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Bosno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Jasmina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8971D8">
            <w:pPr>
              <w:jc w:val="both"/>
              <w:rPr>
                <w:sz w:val="24"/>
                <w:szCs w:val="24"/>
                <w:lang w:val="en-GB"/>
              </w:rPr>
            </w:pPr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6</w:t>
            </w:r>
          </w:p>
        </w:tc>
      </w:tr>
      <w:tr w:rsidR="00275712" w:rsidRPr="00275712" w:rsidTr="00701983">
        <w:trPr>
          <w:trHeight w:val="7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8971D8">
            <w:pPr>
              <w:jc w:val="both"/>
              <w:rPr>
                <w:sz w:val="24"/>
                <w:szCs w:val="24"/>
                <w:lang w:val="en-GB"/>
              </w:rPr>
            </w:pPr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02.6.2023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081E37" w:rsidP="00701983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13:0</w:t>
            </w:r>
            <w:r w:rsidR="00275712"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1983" w:rsidRDefault="00275712" w:rsidP="008971D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Praktični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rad </w:t>
            </w: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:rsidR="00275712" w:rsidRPr="00275712" w:rsidRDefault="00275712" w:rsidP="008971D8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Usmena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odbrana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praktičnog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rada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8971D8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Livadić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Mubera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8971D8">
            <w:pPr>
              <w:jc w:val="both"/>
              <w:rPr>
                <w:sz w:val="24"/>
                <w:szCs w:val="24"/>
                <w:lang w:val="en-GB"/>
              </w:rPr>
            </w:pPr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8</w:t>
            </w:r>
          </w:p>
        </w:tc>
      </w:tr>
      <w:tr w:rsidR="00275712" w:rsidRPr="00275712" w:rsidTr="00701983">
        <w:trPr>
          <w:trHeight w:val="7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DF74C2">
            <w:pPr>
              <w:jc w:val="center"/>
              <w:rPr>
                <w:sz w:val="24"/>
                <w:szCs w:val="24"/>
                <w:lang w:val="en-GB"/>
              </w:rPr>
            </w:pPr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02.6.2023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701983">
            <w:pPr>
              <w:jc w:val="center"/>
              <w:rPr>
                <w:sz w:val="24"/>
                <w:szCs w:val="24"/>
                <w:lang w:val="en-GB"/>
              </w:rPr>
            </w:pPr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14:00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1983" w:rsidRDefault="00275712" w:rsidP="008971D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Praktični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rad </w:t>
            </w: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:rsidR="00275712" w:rsidRPr="00275712" w:rsidRDefault="00275712" w:rsidP="008971D8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Usmena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odbrana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praktičnog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rada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8971D8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Bosno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Jasmina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8971D8">
            <w:pPr>
              <w:jc w:val="both"/>
              <w:rPr>
                <w:sz w:val="24"/>
                <w:szCs w:val="24"/>
                <w:lang w:val="en-GB"/>
              </w:rPr>
            </w:pPr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6</w:t>
            </w:r>
          </w:p>
        </w:tc>
      </w:tr>
      <w:tr w:rsidR="00275712" w:rsidRPr="00275712" w:rsidTr="00701983">
        <w:trPr>
          <w:trHeight w:val="7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DF74C2">
            <w:pPr>
              <w:jc w:val="center"/>
              <w:rPr>
                <w:sz w:val="24"/>
                <w:szCs w:val="24"/>
                <w:lang w:val="en-GB"/>
              </w:rPr>
            </w:pPr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05.6.2023.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081E37" w:rsidP="00701983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13</w:t>
            </w:r>
            <w:r w:rsidR="00275712"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:00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8971D8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Bosanski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jezik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književnost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8971D8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Karić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Selma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8971D8">
            <w:pPr>
              <w:jc w:val="both"/>
              <w:rPr>
                <w:sz w:val="24"/>
                <w:szCs w:val="24"/>
                <w:lang w:val="en-GB"/>
              </w:rPr>
            </w:pPr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14</w:t>
            </w:r>
          </w:p>
        </w:tc>
      </w:tr>
    </w:tbl>
    <w:p w:rsidR="00275712" w:rsidRPr="00275712" w:rsidRDefault="00275712" w:rsidP="00275712">
      <w:pPr>
        <w:spacing w:before="240" w:after="240"/>
        <w:jc w:val="both"/>
        <w:rPr>
          <w:sz w:val="24"/>
          <w:szCs w:val="24"/>
          <w:lang w:val="en-GB"/>
        </w:rPr>
      </w:pPr>
      <w:r w:rsidRPr="00275712">
        <w:rPr>
          <w:rFonts w:ascii="Arial" w:hAnsi="Arial" w:cs="Arial"/>
          <w:color w:val="000000"/>
          <w:sz w:val="24"/>
          <w:szCs w:val="24"/>
          <w:lang w:val="en-GB"/>
        </w:rPr>
        <w:t> </w:t>
      </w:r>
    </w:p>
    <w:p w:rsidR="00275712" w:rsidRPr="00275712" w:rsidRDefault="00275712" w:rsidP="00275712">
      <w:pPr>
        <w:spacing w:before="240" w:after="240"/>
        <w:jc w:val="both"/>
        <w:rPr>
          <w:sz w:val="24"/>
          <w:szCs w:val="24"/>
          <w:lang w:val="en-GB"/>
        </w:rPr>
      </w:pPr>
      <w:proofErr w:type="spellStart"/>
      <w:r w:rsidRPr="00275712">
        <w:rPr>
          <w:rFonts w:ascii="Arial" w:hAnsi="Arial" w:cs="Arial"/>
          <w:color w:val="000000"/>
          <w:sz w:val="24"/>
          <w:szCs w:val="24"/>
          <w:lang w:val="en-GB"/>
        </w:rPr>
        <w:t>Komisija</w:t>
      </w:r>
      <w:proofErr w:type="spellEnd"/>
      <w:r w:rsidRPr="00275712">
        <w:rPr>
          <w:rFonts w:ascii="Arial" w:hAnsi="Arial" w:cs="Arial"/>
          <w:color w:val="000000"/>
          <w:sz w:val="24"/>
          <w:szCs w:val="24"/>
          <w:lang w:val="en-GB"/>
        </w:rPr>
        <w:t>:</w:t>
      </w:r>
    </w:p>
    <w:p w:rsidR="00275712" w:rsidRPr="00275712" w:rsidRDefault="00275712" w:rsidP="00081E37">
      <w:pPr>
        <w:ind w:hanging="360"/>
        <w:jc w:val="both"/>
        <w:rPr>
          <w:sz w:val="24"/>
          <w:szCs w:val="24"/>
          <w:lang w:val="en-GB"/>
        </w:rPr>
      </w:pPr>
      <w:r w:rsidRPr="00275712">
        <w:rPr>
          <w:rFonts w:ascii="Arial" w:hAnsi="Arial" w:cs="Arial"/>
          <w:color w:val="000000"/>
          <w:sz w:val="24"/>
          <w:szCs w:val="24"/>
          <w:lang w:val="en-GB"/>
        </w:rPr>
        <w:t>1.</w:t>
      </w:r>
      <w:r w:rsidRPr="00275712">
        <w:rPr>
          <w:color w:val="000000"/>
          <w:sz w:val="14"/>
          <w:szCs w:val="14"/>
          <w:lang w:val="en-GB"/>
        </w:rPr>
        <w:t xml:space="preserve">    </w:t>
      </w:r>
      <w:proofErr w:type="spellStart"/>
      <w:r w:rsidRPr="00275712">
        <w:rPr>
          <w:rFonts w:ascii="Arial" w:hAnsi="Arial" w:cs="Arial"/>
          <w:color w:val="000000"/>
          <w:sz w:val="24"/>
          <w:szCs w:val="24"/>
          <w:lang w:val="en-GB"/>
        </w:rPr>
        <w:t>Kulovac</w:t>
      </w:r>
      <w:proofErr w:type="spellEnd"/>
      <w:r w:rsidRPr="00275712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275712">
        <w:rPr>
          <w:rFonts w:ascii="Arial" w:hAnsi="Arial" w:cs="Arial"/>
          <w:color w:val="000000"/>
          <w:sz w:val="24"/>
          <w:szCs w:val="24"/>
          <w:lang w:val="en-GB"/>
        </w:rPr>
        <w:t>Ramiz</w:t>
      </w:r>
      <w:proofErr w:type="spellEnd"/>
      <w:r w:rsidRPr="00275712">
        <w:rPr>
          <w:rFonts w:ascii="Arial" w:hAnsi="Arial" w:cs="Arial"/>
          <w:color w:val="000000"/>
          <w:sz w:val="24"/>
          <w:szCs w:val="24"/>
          <w:lang w:val="en-GB"/>
        </w:rPr>
        <w:t xml:space="preserve">, </w:t>
      </w:r>
      <w:proofErr w:type="spellStart"/>
      <w:r w:rsidRPr="00275712">
        <w:rPr>
          <w:rFonts w:ascii="Arial" w:hAnsi="Arial" w:cs="Arial"/>
          <w:color w:val="000000"/>
          <w:sz w:val="24"/>
          <w:szCs w:val="24"/>
          <w:lang w:val="en-GB"/>
        </w:rPr>
        <w:t>predsjedink</w:t>
      </w:r>
      <w:proofErr w:type="spellEnd"/>
    </w:p>
    <w:p w:rsidR="00275712" w:rsidRPr="00275712" w:rsidRDefault="00275712" w:rsidP="00081E37">
      <w:pPr>
        <w:ind w:hanging="360"/>
        <w:jc w:val="both"/>
        <w:rPr>
          <w:sz w:val="24"/>
          <w:szCs w:val="24"/>
          <w:lang w:val="en-GB"/>
        </w:rPr>
      </w:pPr>
      <w:r w:rsidRPr="00275712">
        <w:rPr>
          <w:rFonts w:ascii="Arial" w:hAnsi="Arial" w:cs="Arial"/>
          <w:color w:val="000000"/>
          <w:sz w:val="24"/>
          <w:szCs w:val="24"/>
          <w:lang w:val="en-GB"/>
        </w:rPr>
        <w:t>2.</w:t>
      </w:r>
      <w:r w:rsidRPr="00275712">
        <w:rPr>
          <w:color w:val="000000"/>
          <w:sz w:val="14"/>
          <w:szCs w:val="14"/>
          <w:lang w:val="en-GB"/>
        </w:rPr>
        <w:t xml:space="preserve">    </w:t>
      </w:r>
      <w:proofErr w:type="spellStart"/>
      <w:r w:rsidRPr="00275712">
        <w:rPr>
          <w:rFonts w:ascii="Arial" w:hAnsi="Arial" w:cs="Arial"/>
          <w:color w:val="000000"/>
          <w:sz w:val="24"/>
          <w:szCs w:val="24"/>
          <w:lang w:val="en-GB"/>
        </w:rPr>
        <w:t>Iz</w:t>
      </w:r>
      <w:proofErr w:type="spellEnd"/>
      <w:r w:rsidRPr="00275712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275712">
        <w:rPr>
          <w:rFonts w:ascii="Arial" w:hAnsi="Arial" w:cs="Arial"/>
          <w:color w:val="000000"/>
          <w:sz w:val="24"/>
          <w:szCs w:val="24"/>
          <w:lang w:val="en-GB"/>
        </w:rPr>
        <w:t>tabele</w:t>
      </w:r>
      <w:proofErr w:type="spellEnd"/>
      <w:r w:rsidRPr="00275712">
        <w:rPr>
          <w:rFonts w:ascii="Arial" w:hAnsi="Arial" w:cs="Arial"/>
          <w:color w:val="000000"/>
          <w:sz w:val="24"/>
          <w:szCs w:val="24"/>
          <w:lang w:val="en-GB"/>
        </w:rPr>
        <w:t xml:space="preserve">, </w:t>
      </w:r>
      <w:proofErr w:type="spellStart"/>
      <w:r w:rsidRPr="00275712">
        <w:rPr>
          <w:rFonts w:ascii="Arial" w:hAnsi="Arial" w:cs="Arial"/>
          <w:color w:val="000000"/>
          <w:sz w:val="24"/>
          <w:szCs w:val="24"/>
          <w:lang w:val="en-GB"/>
        </w:rPr>
        <w:t>ispitivač</w:t>
      </w:r>
      <w:proofErr w:type="spellEnd"/>
    </w:p>
    <w:p w:rsidR="00275712" w:rsidRPr="00275712" w:rsidRDefault="00275712" w:rsidP="00081E37">
      <w:pPr>
        <w:ind w:hanging="360"/>
        <w:jc w:val="both"/>
        <w:rPr>
          <w:sz w:val="24"/>
          <w:szCs w:val="24"/>
          <w:lang w:val="en-GB"/>
        </w:rPr>
      </w:pPr>
      <w:r w:rsidRPr="00275712">
        <w:rPr>
          <w:rFonts w:ascii="Arial" w:hAnsi="Arial" w:cs="Arial"/>
          <w:color w:val="000000"/>
          <w:sz w:val="24"/>
          <w:szCs w:val="24"/>
          <w:lang w:val="en-GB"/>
        </w:rPr>
        <w:t>3.</w:t>
      </w:r>
      <w:r w:rsidRPr="00275712">
        <w:rPr>
          <w:color w:val="000000"/>
          <w:sz w:val="14"/>
          <w:szCs w:val="14"/>
          <w:lang w:val="en-GB"/>
        </w:rPr>
        <w:t xml:space="preserve">    </w:t>
      </w:r>
      <w:proofErr w:type="spellStart"/>
      <w:r w:rsidRPr="00275712">
        <w:rPr>
          <w:rFonts w:ascii="Arial" w:hAnsi="Arial" w:cs="Arial"/>
          <w:color w:val="000000"/>
          <w:sz w:val="24"/>
          <w:szCs w:val="24"/>
          <w:lang w:val="en-GB"/>
        </w:rPr>
        <w:t>Bosno</w:t>
      </w:r>
      <w:proofErr w:type="spellEnd"/>
      <w:r w:rsidRPr="00275712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275712">
        <w:rPr>
          <w:rFonts w:ascii="Arial" w:hAnsi="Arial" w:cs="Arial"/>
          <w:color w:val="000000"/>
          <w:sz w:val="24"/>
          <w:szCs w:val="24"/>
          <w:lang w:val="en-GB"/>
        </w:rPr>
        <w:t>Jasmina</w:t>
      </w:r>
      <w:proofErr w:type="spellEnd"/>
      <w:r w:rsidRPr="00275712">
        <w:rPr>
          <w:rFonts w:ascii="Arial" w:hAnsi="Arial" w:cs="Arial"/>
          <w:color w:val="000000"/>
          <w:sz w:val="24"/>
          <w:szCs w:val="24"/>
          <w:lang w:val="en-GB"/>
        </w:rPr>
        <w:t xml:space="preserve">, </w:t>
      </w:r>
      <w:proofErr w:type="spellStart"/>
      <w:r w:rsidRPr="00275712">
        <w:rPr>
          <w:rFonts w:ascii="Arial" w:hAnsi="Arial" w:cs="Arial"/>
          <w:color w:val="000000"/>
          <w:sz w:val="24"/>
          <w:szCs w:val="24"/>
          <w:lang w:val="en-GB"/>
        </w:rPr>
        <w:t>član</w:t>
      </w:r>
      <w:proofErr w:type="spellEnd"/>
    </w:p>
    <w:p w:rsidR="00275712" w:rsidRPr="00275712" w:rsidRDefault="00275712" w:rsidP="00275712">
      <w:pPr>
        <w:spacing w:before="240" w:after="240"/>
        <w:jc w:val="both"/>
        <w:rPr>
          <w:sz w:val="24"/>
          <w:szCs w:val="24"/>
          <w:lang w:val="en-GB"/>
        </w:rPr>
      </w:pPr>
      <w:r w:rsidRPr="00275712">
        <w:rPr>
          <w:rFonts w:ascii="Arial" w:hAnsi="Arial" w:cs="Arial"/>
          <w:color w:val="000000"/>
          <w:sz w:val="24"/>
          <w:szCs w:val="24"/>
          <w:lang w:val="en-GB"/>
        </w:rPr>
        <w:t> </w:t>
      </w:r>
    </w:p>
    <w:p w:rsidR="008971D8" w:rsidRDefault="008971D8" w:rsidP="00275712">
      <w:pPr>
        <w:spacing w:before="240" w:after="240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081E37" w:rsidRDefault="00081E37">
      <w:pPr>
        <w:spacing w:after="160" w:line="259" w:lineRule="auto"/>
        <w:rPr>
          <w:rFonts w:ascii="Arial" w:hAnsi="Arial" w:cs="Arial"/>
          <w:b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color w:val="000000"/>
          <w:sz w:val="24"/>
          <w:szCs w:val="24"/>
          <w:lang w:val="en-GB"/>
        </w:rPr>
        <w:br w:type="page"/>
      </w:r>
    </w:p>
    <w:tbl>
      <w:tblPr>
        <w:tblW w:w="11338" w:type="dxa"/>
        <w:jc w:val="center"/>
        <w:tblBorders>
          <w:top w:val="nil"/>
          <w:left w:val="nil"/>
          <w:bottom w:val="single" w:sz="6" w:space="0" w:color="1F3864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2268"/>
        <w:gridCol w:w="4535"/>
      </w:tblGrid>
      <w:tr w:rsidR="00081E37" w:rsidTr="00883252">
        <w:trPr>
          <w:trHeight w:val="1649"/>
          <w:jc w:val="center"/>
        </w:trPr>
        <w:tc>
          <w:tcPr>
            <w:tcW w:w="4535" w:type="dxa"/>
          </w:tcPr>
          <w:p w:rsidR="00081E37" w:rsidRDefault="00081E37" w:rsidP="00883252">
            <w:pPr>
              <w:tabs>
                <w:tab w:val="center" w:pos="4153"/>
                <w:tab w:val="right" w:pos="8306"/>
              </w:tabs>
              <w:spacing w:line="276" w:lineRule="auto"/>
              <w:jc w:val="right"/>
              <w:rPr>
                <w:color w:val="323E4F"/>
                <w:sz w:val="18"/>
                <w:szCs w:val="18"/>
              </w:rPr>
            </w:pPr>
            <w:r>
              <w:rPr>
                <w:color w:val="323E4F"/>
                <w:sz w:val="18"/>
                <w:szCs w:val="18"/>
              </w:rPr>
              <w:lastRenderedPageBreak/>
              <w:t>Bosna i Hercegovina</w:t>
            </w:r>
          </w:p>
          <w:p w:rsidR="00081E37" w:rsidRDefault="00081E37" w:rsidP="00883252">
            <w:pPr>
              <w:tabs>
                <w:tab w:val="center" w:pos="4153"/>
                <w:tab w:val="right" w:pos="8306"/>
              </w:tabs>
              <w:spacing w:line="276" w:lineRule="auto"/>
              <w:jc w:val="right"/>
              <w:rPr>
                <w:color w:val="323E4F"/>
                <w:sz w:val="18"/>
                <w:szCs w:val="18"/>
              </w:rPr>
            </w:pPr>
            <w:r>
              <w:rPr>
                <w:color w:val="323E4F"/>
                <w:sz w:val="18"/>
                <w:szCs w:val="18"/>
              </w:rPr>
              <w:t>Federacija Bosne i Hercegovine</w:t>
            </w:r>
          </w:p>
          <w:p w:rsidR="00081E37" w:rsidRDefault="00081E37" w:rsidP="00883252">
            <w:pPr>
              <w:spacing w:line="360" w:lineRule="auto"/>
              <w:jc w:val="right"/>
              <w:rPr>
                <w:color w:val="323E4F"/>
                <w:sz w:val="18"/>
                <w:szCs w:val="18"/>
              </w:rPr>
            </w:pPr>
            <w:r>
              <w:rPr>
                <w:b/>
                <w:color w:val="323E4F"/>
                <w:sz w:val="18"/>
                <w:szCs w:val="18"/>
              </w:rPr>
              <w:t>KANTON SARAJEVO</w:t>
            </w:r>
          </w:p>
          <w:p w:rsidR="00081E37" w:rsidRDefault="00081E37" w:rsidP="00883252">
            <w:pPr>
              <w:spacing w:line="360" w:lineRule="auto"/>
              <w:jc w:val="right"/>
              <w:rPr>
                <w:color w:val="323E4F"/>
              </w:rPr>
            </w:pPr>
            <w:r>
              <w:rPr>
                <w:i/>
                <w:color w:val="323E4F"/>
              </w:rPr>
              <w:t xml:space="preserve">          </w:t>
            </w:r>
            <w:r>
              <w:rPr>
                <w:b/>
                <w:i/>
                <w:color w:val="323E4F"/>
              </w:rPr>
              <w:t>Srednja škola za tekstil, kožu i dizajn</w:t>
            </w:r>
            <w:r>
              <w:rPr>
                <w:b/>
                <w:color w:val="323E4F"/>
              </w:rPr>
              <w:t xml:space="preserve"> </w:t>
            </w:r>
            <w:r>
              <w:rPr>
                <w:b/>
                <w:i/>
                <w:color w:val="323E4F"/>
              </w:rPr>
              <w:t>Sarajevo</w:t>
            </w:r>
          </w:p>
          <w:p w:rsidR="00081E37" w:rsidRDefault="00081E37" w:rsidP="00883252">
            <w:pPr>
              <w:spacing w:line="360" w:lineRule="auto"/>
              <w:jc w:val="right"/>
              <w:rPr>
                <w:color w:val="323E4F"/>
              </w:rPr>
            </w:pPr>
          </w:p>
        </w:tc>
        <w:tc>
          <w:tcPr>
            <w:tcW w:w="2268" w:type="dxa"/>
          </w:tcPr>
          <w:p w:rsidR="00081E37" w:rsidRDefault="00081E37" w:rsidP="0088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71552" behindDoc="0" locked="0" layoutInCell="1" hidden="0" allowOverlap="1" wp14:anchorId="501B130E" wp14:editId="39B6CE9D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-13970</wp:posOffset>
                  </wp:positionV>
                  <wp:extent cx="1151890" cy="1151890"/>
                  <wp:effectExtent l="0" t="0" r="0" b="0"/>
                  <wp:wrapNone/>
                  <wp:docPr id="8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90" cy="11518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5" w:type="dxa"/>
          </w:tcPr>
          <w:p w:rsidR="00081E37" w:rsidRDefault="00081E37" w:rsidP="0088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323E4F"/>
                <w:sz w:val="18"/>
                <w:szCs w:val="18"/>
              </w:rPr>
            </w:pPr>
          </w:p>
          <w:p w:rsidR="00081E37" w:rsidRDefault="00081E37" w:rsidP="0088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323E4F"/>
                <w:sz w:val="18"/>
                <w:szCs w:val="18"/>
              </w:rPr>
            </w:pPr>
            <w:r>
              <w:rPr>
                <w:color w:val="323E4F"/>
                <w:sz w:val="18"/>
                <w:szCs w:val="18"/>
              </w:rPr>
              <w:t>Bosnia and Herzegovina</w:t>
            </w:r>
          </w:p>
          <w:p w:rsidR="00081E37" w:rsidRDefault="00081E37" w:rsidP="0088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323E4F"/>
                <w:sz w:val="18"/>
                <w:szCs w:val="18"/>
              </w:rPr>
            </w:pPr>
            <w:r>
              <w:rPr>
                <w:color w:val="323E4F"/>
                <w:sz w:val="18"/>
                <w:szCs w:val="18"/>
              </w:rPr>
              <w:t>Federation of Bosnia and Herzegovina</w:t>
            </w:r>
          </w:p>
          <w:p w:rsidR="00081E37" w:rsidRDefault="00081E37" w:rsidP="0088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323E4F"/>
                <w:sz w:val="18"/>
                <w:szCs w:val="18"/>
              </w:rPr>
            </w:pPr>
            <w:r>
              <w:rPr>
                <w:b/>
                <w:color w:val="323E4F"/>
                <w:sz w:val="18"/>
                <w:szCs w:val="18"/>
              </w:rPr>
              <w:t>CANTON SARAJEVO</w:t>
            </w:r>
          </w:p>
          <w:p w:rsidR="00081E37" w:rsidRDefault="00081E37" w:rsidP="0088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323E4F"/>
              </w:rPr>
            </w:pPr>
            <w:r>
              <w:rPr>
                <w:b/>
                <w:i/>
                <w:color w:val="323E4F"/>
              </w:rPr>
              <w:t>High school for textile, leather and design Sarajevo</w:t>
            </w:r>
          </w:p>
          <w:p w:rsidR="00081E37" w:rsidRDefault="00081E37" w:rsidP="0088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323E4F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35211E4C" wp14:editId="52942B77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114300</wp:posOffset>
                      </wp:positionV>
                      <wp:extent cx="616585" cy="177800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42470" y="3695863"/>
                                <a:ext cx="60706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81E37" w:rsidRDefault="00081E37" w:rsidP="00081E3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211E4C" id="Rectangle 7" o:spid="_x0000_s1028" style="position:absolute;margin-left:187pt;margin-top:9pt;width:48.55pt;height:1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" stroked="f">
                      <v:textbox inset="2.53958mm,2.53958mm,2.53958mm,2.53958mm">
                        <w:txbxContent>
                          <w:p w:rsidR="00081E37" w:rsidRDefault="00081E37" w:rsidP="00081E3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275712" w:rsidRPr="00275712" w:rsidRDefault="00275712" w:rsidP="000851E1">
      <w:pPr>
        <w:spacing w:after="240"/>
        <w:rPr>
          <w:b/>
          <w:sz w:val="24"/>
          <w:szCs w:val="24"/>
          <w:lang w:val="en-GB"/>
        </w:rPr>
      </w:pPr>
      <w:proofErr w:type="spellStart"/>
      <w:r w:rsidRPr="00275712">
        <w:rPr>
          <w:rFonts w:ascii="Arial" w:hAnsi="Arial" w:cs="Arial"/>
          <w:b/>
          <w:color w:val="000000"/>
          <w:sz w:val="24"/>
          <w:szCs w:val="24"/>
          <w:lang w:val="en-GB"/>
        </w:rPr>
        <w:t>Odjeljenje</w:t>
      </w:r>
      <w:proofErr w:type="spellEnd"/>
      <w:r w:rsidRPr="00275712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IV-1, </w:t>
      </w:r>
      <w:proofErr w:type="spellStart"/>
      <w:r w:rsidRPr="00275712">
        <w:rPr>
          <w:rFonts w:ascii="Arial" w:hAnsi="Arial" w:cs="Arial"/>
          <w:b/>
          <w:color w:val="000000"/>
          <w:sz w:val="24"/>
          <w:szCs w:val="24"/>
          <w:lang w:val="en-GB"/>
        </w:rPr>
        <w:t>Dizajner</w:t>
      </w:r>
      <w:proofErr w:type="spellEnd"/>
      <w:r w:rsidRPr="00275712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275712">
        <w:rPr>
          <w:rFonts w:ascii="Arial" w:hAnsi="Arial" w:cs="Arial"/>
          <w:b/>
          <w:color w:val="000000"/>
          <w:sz w:val="24"/>
          <w:szCs w:val="24"/>
          <w:lang w:val="en-GB"/>
        </w:rPr>
        <w:t>tekstila</w:t>
      </w:r>
      <w:proofErr w:type="spellEnd"/>
      <w:r w:rsidRPr="00275712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275712">
        <w:rPr>
          <w:rFonts w:ascii="Arial" w:hAnsi="Arial" w:cs="Arial"/>
          <w:b/>
          <w:color w:val="000000"/>
          <w:sz w:val="24"/>
          <w:szCs w:val="24"/>
          <w:lang w:val="en-GB"/>
        </w:rPr>
        <w:t>i</w:t>
      </w:r>
      <w:proofErr w:type="spellEnd"/>
      <w:r w:rsidRPr="00275712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275712">
        <w:rPr>
          <w:rFonts w:ascii="Arial" w:hAnsi="Arial" w:cs="Arial"/>
          <w:b/>
          <w:color w:val="000000"/>
          <w:sz w:val="24"/>
          <w:szCs w:val="24"/>
          <w:lang w:val="en-GB"/>
        </w:rPr>
        <w:t>odjeće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8"/>
        <w:gridCol w:w="1014"/>
        <w:gridCol w:w="3776"/>
        <w:gridCol w:w="1868"/>
        <w:gridCol w:w="627"/>
      </w:tblGrid>
      <w:tr w:rsidR="00275712" w:rsidRPr="00275712" w:rsidTr="000851E1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DF74C2">
            <w:pPr>
              <w:jc w:val="center"/>
              <w:rPr>
                <w:sz w:val="24"/>
                <w:szCs w:val="24"/>
                <w:lang w:val="en-GB"/>
              </w:rPr>
            </w:pPr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Datum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DF74C2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Vrijeme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0851E1" w:rsidP="00DF74C2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Ispit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DF74C2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Profesor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DF74C2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Broj</w:t>
            </w:r>
            <w:proofErr w:type="spellEnd"/>
          </w:p>
        </w:tc>
      </w:tr>
      <w:tr w:rsidR="00275712" w:rsidRPr="00275712" w:rsidTr="000851E1">
        <w:trPr>
          <w:trHeight w:val="5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0851E1">
            <w:pPr>
              <w:jc w:val="both"/>
              <w:rPr>
                <w:sz w:val="24"/>
                <w:szCs w:val="24"/>
                <w:lang w:val="en-GB"/>
              </w:rPr>
            </w:pPr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02.6.2023.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0851E1">
            <w:pPr>
              <w:jc w:val="both"/>
              <w:rPr>
                <w:sz w:val="24"/>
                <w:szCs w:val="24"/>
                <w:lang w:val="en-GB"/>
              </w:rPr>
            </w:pPr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10:00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0851E1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Usmena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odbrana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maturskog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rada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0851E1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Šahman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Rasim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0851E1">
            <w:pPr>
              <w:jc w:val="both"/>
              <w:rPr>
                <w:sz w:val="24"/>
                <w:szCs w:val="24"/>
                <w:lang w:val="en-GB"/>
              </w:rPr>
            </w:pPr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6</w:t>
            </w:r>
          </w:p>
        </w:tc>
      </w:tr>
      <w:tr w:rsidR="00275712" w:rsidRPr="00275712" w:rsidTr="008971D8">
        <w:trPr>
          <w:trHeight w:val="4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0851E1">
            <w:pPr>
              <w:jc w:val="both"/>
              <w:rPr>
                <w:sz w:val="24"/>
                <w:szCs w:val="24"/>
                <w:lang w:val="en-GB"/>
              </w:rPr>
            </w:pPr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02. 6. 2023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0851E1">
            <w:pPr>
              <w:jc w:val="both"/>
              <w:rPr>
                <w:sz w:val="24"/>
                <w:szCs w:val="24"/>
                <w:lang w:val="en-GB"/>
              </w:rPr>
            </w:pPr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12:00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0851E1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Usmena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odbrana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maturskog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rada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0851E1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Kozica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Behudin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0851E1">
            <w:pPr>
              <w:jc w:val="both"/>
              <w:rPr>
                <w:sz w:val="24"/>
                <w:szCs w:val="24"/>
                <w:lang w:val="en-GB"/>
              </w:rPr>
            </w:pPr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14</w:t>
            </w:r>
          </w:p>
        </w:tc>
      </w:tr>
      <w:tr w:rsidR="00275712" w:rsidRPr="00275712" w:rsidTr="008971D8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0851E1">
            <w:pPr>
              <w:jc w:val="both"/>
              <w:rPr>
                <w:sz w:val="24"/>
                <w:szCs w:val="24"/>
                <w:lang w:val="en-GB"/>
              </w:rPr>
            </w:pPr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05.6.2023.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0851E1">
            <w:pPr>
              <w:jc w:val="both"/>
              <w:rPr>
                <w:sz w:val="24"/>
                <w:szCs w:val="24"/>
                <w:lang w:val="en-GB"/>
              </w:rPr>
            </w:pPr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14:00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0851E1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Bosanski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jezik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književnost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0851E1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Karić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Selma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0851E1">
            <w:pPr>
              <w:jc w:val="both"/>
              <w:rPr>
                <w:sz w:val="24"/>
                <w:szCs w:val="24"/>
                <w:lang w:val="en-GB"/>
              </w:rPr>
            </w:pPr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20</w:t>
            </w:r>
          </w:p>
        </w:tc>
      </w:tr>
    </w:tbl>
    <w:p w:rsidR="00081E37" w:rsidRDefault="00081E37" w:rsidP="000851E1">
      <w:pPr>
        <w:spacing w:after="24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275712" w:rsidRPr="00275712" w:rsidRDefault="00275712" w:rsidP="000851E1">
      <w:pPr>
        <w:spacing w:after="240"/>
        <w:jc w:val="both"/>
        <w:rPr>
          <w:sz w:val="24"/>
          <w:szCs w:val="24"/>
          <w:lang w:val="en-GB"/>
        </w:rPr>
      </w:pPr>
      <w:proofErr w:type="spellStart"/>
      <w:r w:rsidRPr="00275712">
        <w:rPr>
          <w:rFonts w:ascii="Arial" w:hAnsi="Arial" w:cs="Arial"/>
          <w:color w:val="000000"/>
          <w:sz w:val="24"/>
          <w:szCs w:val="24"/>
          <w:lang w:val="en-GB"/>
        </w:rPr>
        <w:t>Komisija</w:t>
      </w:r>
      <w:proofErr w:type="spellEnd"/>
      <w:r w:rsidRPr="00275712">
        <w:rPr>
          <w:rFonts w:ascii="Arial" w:hAnsi="Arial" w:cs="Arial"/>
          <w:color w:val="000000"/>
          <w:sz w:val="24"/>
          <w:szCs w:val="24"/>
          <w:lang w:val="en-GB"/>
        </w:rPr>
        <w:t>:</w:t>
      </w:r>
    </w:p>
    <w:p w:rsidR="00275712" w:rsidRPr="00275712" w:rsidRDefault="00275712" w:rsidP="00081E37">
      <w:pPr>
        <w:ind w:hanging="360"/>
        <w:jc w:val="both"/>
        <w:rPr>
          <w:sz w:val="24"/>
          <w:szCs w:val="24"/>
          <w:lang w:val="en-GB"/>
        </w:rPr>
      </w:pPr>
      <w:r w:rsidRPr="00275712">
        <w:rPr>
          <w:rFonts w:ascii="Arial" w:hAnsi="Arial" w:cs="Arial"/>
          <w:color w:val="000000"/>
          <w:sz w:val="24"/>
          <w:szCs w:val="24"/>
          <w:lang w:val="en-GB"/>
        </w:rPr>
        <w:t>1.</w:t>
      </w:r>
      <w:r w:rsidRPr="00275712">
        <w:rPr>
          <w:color w:val="000000"/>
          <w:sz w:val="14"/>
          <w:szCs w:val="14"/>
          <w:lang w:val="en-GB"/>
        </w:rPr>
        <w:t xml:space="preserve">    </w:t>
      </w:r>
      <w:proofErr w:type="spellStart"/>
      <w:r w:rsidRPr="00275712">
        <w:rPr>
          <w:rFonts w:ascii="Arial" w:hAnsi="Arial" w:cs="Arial"/>
          <w:color w:val="000000"/>
          <w:sz w:val="24"/>
          <w:szCs w:val="24"/>
          <w:lang w:val="en-GB"/>
        </w:rPr>
        <w:t>Ganić</w:t>
      </w:r>
      <w:proofErr w:type="spellEnd"/>
      <w:r w:rsidRPr="00275712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275712">
        <w:rPr>
          <w:rFonts w:ascii="Arial" w:hAnsi="Arial" w:cs="Arial"/>
          <w:color w:val="000000"/>
          <w:sz w:val="24"/>
          <w:szCs w:val="24"/>
          <w:lang w:val="en-GB"/>
        </w:rPr>
        <w:t>Amra</w:t>
      </w:r>
      <w:proofErr w:type="spellEnd"/>
      <w:r w:rsidRPr="00275712">
        <w:rPr>
          <w:rFonts w:ascii="Arial" w:hAnsi="Arial" w:cs="Arial"/>
          <w:color w:val="000000"/>
          <w:sz w:val="24"/>
          <w:szCs w:val="24"/>
          <w:lang w:val="en-GB"/>
        </w:rPr>
        <w:t xml:space="preserve">, </w:t>
      </w:r>
      <w:proofErr w:type="spellStart"/>
      <w:r w:rsidRPr="00275712">
        <w:rPr>
          <w:rFonts w:ascii="Arial" w:hAnsi="Arial" w:cs="Arial"/>
          <w:color w:val="000000"/>
          <w:sz w:val="24"/>
          <w:szCs w:val="24"/>
          <w:lang w:val="en-GB"/>
        </w:rPr>
        <w:t>predsjednik</w:t>
      </w:r>
      <w:proofErr w:type="spellEnd"/>
    </w:p>
    <w:p w:rsidR="00275712" w:rsidRPr="00275712" w:rsidRDefault="00275712" w:rsidP="00081E37">
      <w:pPr>
        <w:ind w:hanging="360"/>
        <w:jc w:val="both"/>
        <w:rPr>
          <w:sz w:val="24"/>
          <w:szCs w:val="24"/>
          <w:lang w:val="en-GB"/>
        </w:rPr>
      </w:pPr>
      <w:r w:rsidRPr="00275712">
        <w:rPr>
          <w:rFonts w:ascii="Arial" w:hAnsi="Arial" w:cs="Arial"/>
          <w:color w:val="000000"/>
          <w:sz w:val="24"/>
          <w:szCs w:val="24"/>
          <w:lang w:val="en-GB"/>
        </w:rPr>
        <w:t>2.</w:t>
      </w:r>
      <w:r w:rsidRPr="00275712">
        <w:rPr>
          <w:color w:val="000000"/>
          <w:sz w:val="14"/>
          <w:szCs w:val="14"/>
          <w:lang w:val="en-GB"/>
        </w:rPr>
        <w:t xml:space="preserve">    </w:t>
      </w:r>
      <w:proofErr w:type="spellStart"/>
      <w:r w:rsidRPr="00275712">
        <w:rPr>
          <w:rFonts w:ascii="Arial" w:hAnsi="Arial" w:cs="Arial"/>
          <w:color w:val="000000"/>
          <w:sz w:val="24"/>
          <w:szCs w:val="24"/>
          <w:lang w:val="en-GB"/>
        </w:rPr>
        <w:t>Iz</w:t>
      </w:r>
      <w:proofErr w:type="spellEnd"/>
      <w:r w:rsidRPr="00275712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275712">
        <w:rPr>
          <w:rFonts w:ascii="Arial" w:hAnsi="Arial" w:cs="Arial"/>
          <w:color w:val="000000"/>
          <w:sz w:val="24"/>
          <w:szCs w:val="24"/>
          <w:lang w:val="en-GB"/>
        </w:rPr>
        <w:t>tabele</w:t>
      </w:r>
      <w:proofErr w:type="spellEnd"/>
      <w:r w:rsidRPr="00275712">
        <w:rPr>
          <w:rFonts w:ascii="Arial" w:hAnsi="Arial" w:cs="Arial"/>
          <w:color w:val="000000"/>
          <w:sz w:val="24"/>
          <w:szCs w:val="24"/>
          <w:lang w:val="en-GB"/>
        </w:rPr>
        <w:t xml:space="preserve">, </w:t>
      </w:r>
      <w:proofErr w:type="spellStart"/>
      <w:r w:rsidRPr="00275712">
        <w:rPr>
          <w:rFonts w:ascii="Arial" w:hAnsi="Arial" w:cs="Arial"/>
          <w:color w:val="000000"/>
          <w:sz w:val="24"/>
          <w:szCs w:val="24"/>
          <w:lang w:val="en-GB"/>
        </w:rPr>
        <w:t>ispitivač</w:t>
      </w:r>
      <w:proofErr w:type="spellEnd"/>
    </w:p>
    <w:p w:rsidR="000851E1" w:rsidRDefault="00275712" w:rsidP="00081E37">
      <w:pPr>
        <w:ind w:hanging="36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275712">
        <w:rPr>
          <w:rFonts w:ascii="Arial" w:hAnsi="Arial" w:cs="Arial"/>
          <w:color w:val="000000"/>
          <w:sz w:val="24"/>
          <w:szCs w:val="24"/>
          <w:lang w:val="en-GB"/>
        </w:rPr>
        <w:t>3.</w:t>
      </w:r>
      <w:r w:rsidRPr="00275712">
        <w:rPr>
          <w:color w:val="000000"/>
          <w:sz w:val="14"/>
          <w:szCs w:val="14"/>
          <w:lang w:val="en-GB"/>
        </w:rPr>
        <w:t xml:space="preserve">    </w:t>
      </w:r>
      <w:proofErr w:type="spellStart"/>
      <w:r w:rsidRPr="00275712">
        <w:rPr>
          <w:rFonts w:ascii="Arial" w:hAnsi="Arial" w:cs="Arial"/>
          <w:color w:val="000000"/>
          <w:sz w:val="24"/>
          <w:szCs w:val="24"/>
          <w:lang w:val="en-GB"/>
        </w:rPr>
        <w:t>Đekić</w:t>
      </w:r>
      <w:proofErr w:type="spellEnd"/>
      <w:r w:rsidRPr="00275712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275712">
        <w:rPr>
          <w:rFonts w:ascii="Arial" w:hAnsi="Arial" w:cs="Arial"/>
          <w:color w:val="000000"/>
          <w:sz w:val="24"/>
          <w:szCs w:val="24"/>
          <w:lang w:val="en-GB"/>
        </w:rPr>
        <w:t>Adisa</w:t>
      </w:r>
      <w:proofErr w:type="spellEnd"/>
    </w:p>
    <w:p w:rsidR="000851E1" w:rsidRPr="00275712" w:rsidRDefault="000851E1" w:rsidP="000851E1">
      <w:pPr>
        <w:spacing w:after="240"/>
        <w:ind w:hanging="36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275712" w:rsidRPr="00275712" w:rsidRDefault="00275712" w:rsidP="00275712">
      <w:pPr>
        <w:spacing w:before="240" w:after="240"/>
        <w:rPr>
          <w:b/>
          <w:sz w:val="24"/>
          <w:szCs w:val="24"/>
          <w:lang w:val="en-GB"/>
        </w:rPr>
      </w:pPr>
      <w:proofErr w:type="spellStart"/>
      <w:r w:rsidRPr="00275712">
        <w:rPr>
          <w:rFonts w:ascii="Arial" w:hAnsi="Arial" w:cs="Arial"/>
          <w:b/>
          <w:color w:val="000000"/>
          <w:sz w:val="24"/>
          <w:szCs w:val="24"/>
          <w:lang w:val="en-GB"/>
        </w:rPr>
        <w:t>Odjeljenje</w:t>
      </w:r>
      <w:proofErr w:type="spellEnd"/>
      <w:r w:rsidRPr="00275712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IV-2, </w:t>
      </w:r>
      <w:proofErr w:type="spellStart"/>
      <w:r w:rsidR="00D94F0C">
        <w:rPr>
          <w:rFonts w:ascii="Arial" w:hAnsi="Arial" w:cs="Arial"/>
          <w:b/>
          <w:color w:val="000000"/>
          <w:sz w:val="24"/>
          <w:szCs w:val="24"/>
          <w:lang w:val="en-GB"/>
        </w:rPr>
        <w:t>Tekstilni</w:t>
      </w:r>
      <w:proofErr w:type="spellEnd"/>
      <w:r w:rsidR="00D94F0C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="00D94F0C">
        <w:rPr>
          <w:rFonts w:ascii="Arial" w:hAnsi="Arial" w:cs="Arial"/>
          <w:b/>
          <w:color w:val="000000"/>
          <w:sz w:val="24"/>
          <w:szCs w:val="24"/>
          <w:lang w:val="en-GB"/>
        </w:rPr>
        <w:t>tehni</w:t>
      </w:r>
      <w:bookmarkStart w:id="0" w:name="_GoBack"/>
      <w:bookmarkEnd w:id="0"/>
      <w:r w:rsidRPr="00275712">
        <w:rPr>
          <w:rFonts w:ascii="Arial" w:hAnsi="Arial" w:cs="Arial"/>
          <w:b/>
          <w:color w:val="000000"/>
          <w:sz w:val="24"/>
          <w:szCs w:val="24"/>
          <w:lang w:val="en-GB"/>
        </w:rPr>
        <w:t>čar</w:t>
      </w:r>
      <w:proofErr w:type="spellEnd"/>
      <w:r w:rsidRPr="00275712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275712">
        <w:rPr>
          <w:rFonts w:ascii="Arial" w:hAnsi="Arial" w:cs="Arial"/>
          <w:b/>
          <w:color w:val="000000"/>
          <w:sz w:val="24"/>
          <w:szCs w:val="24"/>
          <w:lang w:val="en-GB"/>
        </w:rPr>
        <w:t>konstruktror-modelar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8"/>
        <w:gridCol w:w="1014"/>
        <w:gridCol w:w="3776"/>
        <w:gridCol w:w="1908"/>
        <w:gridCol w:w="627"/>
      </w:tblGrid>
      <w:tr w:rsidR="00275712" w:rsidRPr="00275712" w:rsidTr="000851E1">
        <w:trPr>
          <w:trHeight w:val="3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DF74C2">
            <w:pPr>
              <w:jc w:val="center"/>
              <w:rPr>
                <w:sz w:val="24"/>
                <w:szCs w:val="24"/>
                <w:lang w:val="en-GB"/>
              </w:rPr>
            </w:pPr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Datum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DF74C2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Vrijeme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0851E1" w:rsidP="00DF74C2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Ispit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DF74C2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Profesor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DF74C2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Broj</w:t>
            </w:r>
            <w:proofErr w:type="spellEnd"/>
          </w:p>
        </w:tc>
      </w:tr>
      <w:tr w:rsidR="00275712" w:rsidRPr="00275712" w:rsidTr="008971D8">
        <w:trPr>
          <w:trHeight w:val="4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8971D8">
            <w:pPr>
              <w:jc w:val="both"/>
              <w:rPr>
                <w:sz w:val="24"/>
                <w:szCs w:val="24"/>
                <w:lang w:val="en-GB"/>
              </w:rPr>
            </w:pPr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02.6.2023.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8971D8">
            <w:pPr>
              <w:jc w:val="both"/>
              <w:rPr>
                <w:sz w:val="24"/>
                <w:szCs w:val="24"/>
                <w:lang w:val="en-GB"/>
              </w:rPr>
            </w:pPr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13:00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8971D8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Usmena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odbrana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maturskog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rada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8971D8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Ramić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Dženana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8971D8">
            <w:pPr>
              <w:jc w:val="both"/>
              <w:rPr>
                <w:sz w:val="24"/>
                <w:szCs w:val="24"/>
                <w:lang w:val="en-GB"/>
              </w:rPr>
            </w:pPr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275712" w:rsidRPr="00275712" w:rsidTr="008971D8">
        <w:trPr>
          <w:trHeight w:val="6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8971D8">
            <w:pPr>
              <w:jc w:val="both"/>
              <w:rPr>
                <w:sz w:val="24"/>
                <w:szCs w:val="24"/>
                <w:lang w:val="en-GB"/>
              </w:rPr>
            </w:pPr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02. 6. 2023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081E37" w:rsidP="008971D8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11</w:t>
            </w:r>
            <w:r w:rsidR="00275712"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8971D8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Usmena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odbrana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maturskog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rada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8971D8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Kozica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Behudin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8971D8">
            <w:pPr>
              <w:jc w:val="both"/>
              <w:rPr>
                <w:sz w:val="24"/>
                <w:szCs w:val="24"/>
                <w:lang w:val="en-GB"/>
              </w:rPr>
            </w:pPr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12</w:t>
            </w:r>
          </w:p>
        </w:tc>
      </w:tr>
      <w:tr w:rsidR="00275712" w:rsidRPr="00275712" w:rsidTr="008971D8">
        <w:trPr>
          <w:trHeight w:val="6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8971D8">
            <w:pPr>
              <w:jc w:val="both"/>
              <w:rPr>
                <w:sz w:val="24"/>
                <w:szCs w:val="24"/>
                <w:lang w:val="en-GB"/>
              </w:rPr>
            </w:pPr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05.6.2023.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8971D8">
            <w:pPr>
              <w:jc w:val="both"/>
              <w:rPr>
                <w:sz w:val="24"/>
                <w:szCs w:val="24"/>
                <w:lang w:val="en-GB"/>
              </w:rPr>
            </w:pPr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14:00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8971D8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Bosanski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jezik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književnost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8971D8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Karić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Selma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8971D8">
            <w:pPr>
              <w:jc w:val="both"/>
              <w:rPr>
                <w:sz w:val="24"/>
                <w:szCs w:val="24"/>
                <w:lang w:val="en-GB"/>
              </w:rPr>
            </w:pPr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14</w:t>
            </w:r>
          </w:p>
        </w:tc>
      </w:tr>
    </w:tbl>
    <w:p w:rsidR="00081E37" w:rsidRDefault="00275712" w:rsidP="000851E1">
      <w:pPr>
        <w:spacing w:after="24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275712">
        <w:rPr>
          <w:rFonts w:ascii="Arial" w:hAnsi="Arial" w:cs="Arial"/>
          <w:color w:val="000000"/>
          <w:sz w:val="24"/>
          <w:szCs w:val="24"/>
          <w:lang w:val="en-GB"/>
        </w:rPr>
        <w:t> </w:t>
      </w:r>
    </w:p>
    <w:p w:rsidR="00275712" w:rsidRPr="00275712" w:rsidRDefault="00275712" w:rsidP="000851E1">
      <w:pPr>
        <w:spacing w:after="240"/>
        <w:jc w:val="both"/>
        <w:rPr>
          <w:sz w:val="24"/>
          <w:szCs w:val="24"/>
          <w:lang w:val="en-GB"/>
        </w:rPr>
      </w:pPr>
      <w:proofErr w:type="spellStart"/>
      <w:r w:rsidRPr="00275712">
        <w:rPr>
          <w:rFonts w:ascii="Arial" w:hAnsi="Arial" w:cs="Arial"/>
          <w:color w:val="000000"/>
          <w:sz w:val="24"/>
          <w:szCs w:val="24"/>
          <w:lang w:val="en-GB"/>
        </w:rPr>
        <w:t>Komisija</w:t>
      </w:r>
      <w:proofErr w:type="spellEnd"/>
      <w:r w:rsidRPr="00275712">
        <w:rPr>
          <w:rFonts w:ascii="Arial" w:hAnsi="Arial" w:cs="Arial"/>
          <w:color w:val="000000"/>
          <w:sz w:val="24"/>
          <w:szCs w:val="24"/>
          <w:lang w:val="en-GB"/>
        </w:rPr>
        <w:t>:</w:t>
      </w:r>
    </w:p>
    <w:p w:rsidR="00275712" w:rsidRPr="00275712" w:rsidRDefault="00275712" w:rsidP="00081E37">
      <w:pPr>
        <w:ind w:hanging="360"/>
        <w:jc w:val="both"/>
        <w:rPr>
          <w:sz w:val="24"/>
          <w:szCs w:val="24"/>
          <w:lang w:val="en-GB"/>
        </w:rPr>
      </w:pPr>
      <w:r w:rsidRPr="00275712">
        <w:rPr>
          <w:rFonts w:ascii="Arial" w:hAnsi="Arial" w:cs="Arial"/>
          <w:color w:val="000000"/>
          <w:sz w:val="24"/>
          <w:szCs w:val="24"/>
          <w:lang w:val="en-GB"/>
        </w:rPr>
        <w:t>1.</w:t>
      </w:r>
      <w:r w:rsidRPr="00275712">
        <w:rPr>
          <w:color w:val="000000"/>
          <w:sz w:val="14"/>
          <w:szCs w:val="14"/>
          <w:lang w:val="en-GB"/>
        </w:rPr>
        <w:t xml:space="preserve">    </w:t>
      </w:r>
      <w:proofErr w:type="spellStart"/>
      <w:r w:rsidRPr="00275712">
        <w:rPr>
          <w:rFonts w:ascii="Arial" w:hAnsi="Arial" w:cs="Arial"/>
          <w:color w:val="000000"/>
          <w:sz w:val="24"/>
          <w:szCs w:val="24"/>
          <w:lang w:val="en-GB"/>
        </w:rPr>
        <w:t>Mulić</w:t>
      </w:r>
      <w:proofErr w:type="spellEnd"/>
      <w:r w:rsidRPr="00275712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 w:rsidRPr="00275712">
        <w:rPr>
          <w:rFonts w:ascii="Arial" w:hAnsi="Arial" w:cs="Arial"/>
          <w:color w:val="000000"/>
          <w:sz w:val="24"/>
          <w:szCs w:val="24"/>
          <w:lang w:val="en-GB"/>
        </w:rPr>
        <w:t>Elbasa</w:t>
      </w:r>
      <w:proofErr w:type="spellEnd"/>
      <w:r w:rsidRPr="00275712">
        <w:rPr>
          <w:rFonts w:ascii="Arial" w:hAnsi="Arial" w:cs="Arial"/>
          <w:color w:val="000000"/>
          <w:sz w:val="24"/>
          <w:szCs w:val="24"/>
          <w:lang w:val="en-GB"/>
        </w:rPr>
        <w:t>,,</w:t>
      </w:r>
      <w:proofErr w:type="gramEnd"/>
      <w:r w:rsidRPr="00275712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275712">
        <w:rPr>
          <w:rFonts w:ascii="Arial" w:hAnsi="Arial" w:cs="Arial"/>
          <w:color w:val="000000"/>
          <w:sz w:val="24"/>
          <w:szCs w:val="24"/>
          <w:lang w:val="en-GB"/>
        </w:rPr>
        <w:t>predsjednik</w:t>
      </w:r>
      <w:proofErr w:type="spellEnd"/>
    </w:p>
    <w:p w:rsidR="00081E37" w:rsidRDefault="00275712" w:rsidP="00081E37">
      <w:pPr>
        <w:ind w:hanging="360"/>
        <w:jc w:val="both"/>
        <w:rPr>
          <w:sz w:val="24"/>
          <w:szCs w:val="24"/>
          <w:lang w:val="en-GB"/>
        </w:rPr>
      </w:pPr>
      <w:r w:rsidRPr="00275712">
        <w:rPr>
          <w:rFonts w:ascii="Arial" w:hAnsi="Arial" w:cs="Arial"/>
          <w:color w:val="000000"/>
          <w:sz w:val="24"/>
          <w:szCs w:val="24"/>
          <w:lang w:val="en-GB"/>
        </w:rPr>
        <w:t>2.</w:t>
      </w:r>
      <w:r w:rsidRPr="00275712">
        <w:rPr>
          <w:color w:val="000000"/>
          <w:sz w:val="14"/>
          <w:szCs w:val="14"/>
          <w:lang w:val="en-GB"/>
        </w:rPr>
        <w:t xml:space="preserve">    </w:t>
      </w:r>
      <w:proofErr w:type="spellStart"/>
      <w:r w:rsidRPr="00275712">
        <w:rPr>
          <w:rFonts w:ascii="Arial" w:hAnsi="Arial" w:cs="Arial"/>
          <w:color w:val="000000"/>
          <w:sz w:val="24"/>
          <w:szCs w:val="24"/>
          <w:lang w:val="en-GB"/>
        </w:rPr>
        <w:t>Iz</w:t>
      </w:r>
      <w:proofErr w:type="spellEnd"/>
      <w:r w:rsidRPr="00275712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275712">
        <w:rPr>
          <w:rFonts w:ascii="Arial" w:hAnsi="Arial" w:cs="Arial"/>
          <w:color w:val="000000"/>
          <w:sz w:val="24"/>
          <w:szCs w:val="24"/>
          <w:lang w:val="en-GB"/>
        </w:rPr>
        <w:t>tabele</w:t>
      </w:r>
      <w:proofErr w:type="spellEnd"/>
      <w:r w:rsidRPr="00275712">
        <w:rPr>
          <w:rFonts w:ascii="Arial" w:hAnsi="Arial" w:cs="Arial"/>
          <w:color w:val="000000"/>
          <w:sz w:val="24"/>
          <w:szCs w:val="24"/>
          <w:lang w:val="en-GB"/>
        </w:rPr>
        <w:t xml:space="preserve">, </w:t>
      </w:r>
      <w:proofErr w:type="spellStart"/>
      <w:r w:rsidRPr="00275712">
        <w:rPr>
          <w:rFonts w:ascii="Arial" w:hAnsi="Arial" w:cs="Arial"/>
          <w:color w:val="000000"/>
          <w:sz w:val="24"/>
          <w:szCs w:val="24"/>
          <w:lang w:val="en-GB"/>
        </w:rPr>
        <w:t>ispitivač</w:t>
      </w:r>
      <w:proofErr w:type="spellEnd"/>
    </w:p>
    <w:p w:rsidR="000851E1" w:rsidRPr="000851E1" w:rsidRDefault="00275712" w:rsidP="00081E37">
      <w:pPr>
        <w:ind w:hanging="360"/>
        <w:jc w:val="both"/>
        <w:rPr>
          <w:sz w:val="24"/>
          <w:szCs w:val="24"/>
          <w:lang w:val="en-GB"/>
        </w:rPr>
      </w:pPr>
      <w:r w:rsidRPr="00275712">
        <w:rPr>
          <w:rFonts w:ascii="Arial" w:hAnsi="Arial" w:cs="Arial"/>
          <w:color w:val="000000"/>
          <w:sz w:val="24"/>
          <w:szCs w:val="24"/>
          <w:lang w:val="en-GB"/>
        </w:rPr>
        <w:t>3.</w:t>
      </w:r>
      <w:r w:rsidRPr="00275712">
        <w:rPr>
          <w:color w:val="000000"/>
          <w:sz w:val="14"/>
          <w:szCs w:val="14"/>
          <w:lang w:val="en-GB"/>
        </w:rPr>
        <w:t xml:space="preserve">    </w:t>
      </w:r>
      <w:proofErr w:type="spellStart"/>
      <w:r w:rsidRPr="00275712">
        <w:rPr>
          <w:rFonts w:ascii="Arial" w:hAnsi="Arial" w:cs="Arial"/>
          <w:color w:val="000000"/>
          <w:sz w:val="24"/>
          <w:szCs w:val="24"/>
          <w:lang w:val="en-GB"/>
        </w:rPr>
        <w:t>Stambol</w:t>
      </w:r>
      <w:proofErr w:type="spellEnd"/>
      <w:r w:rsidRPr="00275712">
        <w:rPr>
          <w:rFonts w:ascii="Arial" w:hAnsi="Arial" w:cs="Arial"/>
          <w:color w:val="000000"/>
          <w:sz w:val="24"/>
          <w:szCs w:val="24"/>
          <w:lang w:val="en-GB"/>
        </w:rPr>
        <w:t xml:space="preserve">, </w:t>
      </w:r>
      <w:proofErr w:type="spellStart"/>
      <w:r w:rsidRPr="00275712">
        <w:rPr>
          <w:rFonts w:ascii="Arial" w:hAnsi="Arial" w:cs="Arial"/>
          <w:color w:val="000000"/>
          <w:sz w:val="24"/>
          <w:szCs w:val="24"/>
          <w:lang w:val="en-GB"/>
        </w:rPr>
        <w:t>Amela</w:t>
      </w:r>
      <w:proofErr w:type="spellEnd"/>
      <w:r w:rsidRPr="00275712">
        <w:rPr>
          <w:rFonts w:ascii="Arial" w:hAnsi="Arial" w:cs="Arial"/>
          <w:color w:val="000000"/>
          <w:sz w:val="24"/>
          <w:szCs w:val="24"/>
          <w:lang w:val="en-GB"/>
        </w:rPr>
        <w:t xml:space="preserve">, </w:t>
      </w:r>
      <w:proofErr w:type="spellStart"/>
      <w:r w:rsidRPr="00275712">
        <w:rPr>
          <w:rFonts w:ascii="Arial" w:hAnsi="Arial" w:cs="Arial"/>
          <w:color w:val="000000"/>
          <w:sz w:val="24"/>
          <w:szCs w:val="24"/>
          <w:lang w:val="en-GB"/>
        </w:rPr>
        <w:t>član</w:t>
      </w:r>
      <w:proofErr w:type="spellEnd"/>
    </w:p>
    <w:tbl>
      <w:tblPr>
        <w:tblW w:w="11338" w:type="dxa"/>
        <w:jc w:val="center"/>
        <w:tblBorders>
          <w:top w:val="nil"/>
          <w:left w:val="nil"/>
          <w:bottom w:val="single" w:sz="6" w:space="0" w:color="1F3864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2268"/>
        <w:gridCol w:w="4535"/>
      </w:tblGrid>
      <w:tr w:rsidR="000851E1" w:rsidTr="00883252">
        <w:trPr>
          <w:trHeight w:val="1649"/>
          <w:jc w:val="center"/>
        </w:trPr>
        <w:tc>
          <w:tcPr>
            <w:tcW w:w="4535" w:type="dxa"/>
          </w:tcPr>
          <w:p w:rsidR="000851E1" w:rsidRDefault="000851E1" w:rsidP="00883252">
            <w:pPr>
              <w:tabs>
                <w:tab w:val="center" w:pos="4153"/>
                <w:tab w:val="right" w:pos="8306"/>
              </w:tabs>
              <w:spacing w:line="276" w:lineRule="auto"/>
              <w:jc w:val="right"/>
              <w:rPr>
                <w:color w:val="323E4F"/>
                <w:sz w:val="18"/>
                <w:szCs w:val="18"/>
              </w:rPr>
            </w:pPr>
            <w:r>
              <w:rPr>
                <w:color w:val="323E4F"/>
                <w:sz w:val="18"/>
                <w:szCs w:val="18"/>
              </w:rPr>
              <w:lastRenderedPageBreak/>
              <w:t>Bosna i Hercegovina</w:t>
            </w:r>
          </w:p>
          <w:p w:rsidR="000851E1" w:rsidRDefault="000851E1" w:rsidP="00883252">
            <w:pPr>
              <w:tabs>
                <w:tab w:val="center" w:pos="4153"/>
                <w:tab w:val="right" w:pos="8306"/>
              </w:tabs>
              <w:spacing w:line="276" w:lineRule="auto"/>
              <w:jc w:val="right"/>
              <w:rPr>
                <w:color w:val="323E4F"/>
                <w:sz w:val="18"/>
                <w:szCs w:val="18"/>
              </w:rPr>
            </w:pPr>
            <w:r>
              <w:rPr>
                <w:color w:val="323E4F"/>
                <w:sz w:val="18"/>
                <w:szCs w:val="18"/>
              </w:rPr>
              <w:t>Federacija Bosne i Hercegovine</w:t>
            </w:r>
          </w:p>
          <w:p w:rsidR="000851E1" w:rsidRDefault="000851E1" w:rsidP="00883252">
            <w:pPr>
              <w:spacing w:line="360" w:lineRule="auto"/>
              <w:jc w:val="right"/>
              <w:rPr>
                <w:color w:val="323E4F"/>
                <w:sz w:val="18"/>
                <w:szCs w:val="18"/>
              </w:rPr>
            </w:pPr>
            <w:r>
              <w:rPr>
                <w:b/>
                <w:color w:val="323E4F"/>
                <w:sz w:val="18"/>
                <w:szCs w:val="18"/>
              </w:rPr>
              <w:t>KANTON SARAJEVO</w:t>
            </w:r>
          </w:p>
          <w:p w:rsidR="000851E1" w:rsidRDefault="000851E1" w:rsidP="00883252">
            <w:pPr>
              <w:spacing w:line="360" w:lineRule="auto"/>
              <w:jc w:val="right"/>
              <w:rPr>
                <w:color w:val="323E4F"/>
              </w:rPr>
            </w:pPr>
            <w:r>
              <w:rPr>
                <w:i/>
                <w:color w:val="323E4F"/>
              </w:rPr>
              <w:t xml:space="preserve">          </w:t>
            </w:r>
            <w:r>
              <w:rPr>
                <w:b/>
                <w:i/>
                <w:color w:val="323E4F"/>
              </w:rPr>
              <w:t>Srednja škola za tekstil, kožu i dizajn</w:t>
            </w:r>
            <w:r>
              <w:rPr>
                <w:b/>
                <w:color w:val="323E4F"/>
              </w:rPr>
              <w:t xml:space="preserve"> </w:t>
            </w:r>
            <w:r>
              <w:rPr>
                <w:b/>
                <w:i/>
                <w:color w:val="323E4F"/>
              </w:rPr>
              <w:t>Sarajevo</w:t>
            </w:r>
          </w:p>
          <w:p w:rsidR="000851E1" w:rsidRDefault="000851E1" w:rsidP="00883252">
            <w:pPr>
              <w:spacing w:line="360" w:lineRule="auto"/>
              <w:jc w:val="right"/>
              <w:rPr>
                <w:color w:val="323E4F"/>
              </w:rPr>
            </w:pPr>
          </w:p>
        </w:tc>
        <w:tc>
          <w:tcPr>
            <w:tcW w:w="2268" w:type="dxa"/>
          </w:tcPr>
          <w:p w:rsidR="000851E1" w:rsidRDefault="000851E1" w:rsidP="0088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68480" behindDoc="0" locked="0" layoutInCell="1" hidden="0" allowOverlap="1" wp14:anchorId="2BB2B101" wp14:editId="013D2EC9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-90170</wp:posOffset>
                  </wp:positionV>
                  <wp:extent cx="1151890" cy="1151890"/>
                  <wp:effectExtent l="0" t="0" r="0" b="0"/>
                  <wp:wrapNone/>
                  <wp:docPr id="10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90" cy="11518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5" w:type="dxa"/>
          </w:tcPr>
          <w:p w:rsidR="000851E1" w:rsidRDefault="000851E1" w:rsidP="0088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323E4F"/>
                <w:sz w:val="18"/>
                <w:szCs w:val="18"/>
              </w:rPr>
            </w:pPr>
          </w:p>
          <w:p w:rsidR="000851E1" w:rsidRDefault="000851E1" w:rsidP="0088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323E4F"/>
                <w:sz w:val="18"/>
                <w:szCs w:val="18"/>
              </w:rPr>
            </w:pPr>
            <w:r>
              <w:rPr>
                <w:color w:val="323E4F"/>
                <w:sz w:val="18"/>
                <w:szCs w:val="18"/>
              </w:rPr>
              <w:t>Bosnia and Herzegovina</w:t>
            </w:r>
          </w:p>
          <w:p w:rsidR="000851E1" w:rsidRDefault="000851E1" w:rsidP="0088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323E4F"/>
                <w:sz w:val="18"/>
                <w:szCs w:val="18"/>
              </w:rPr>
            </w:pPr>
            <w:r>
              <w:rPr>
                <w:color w:val="323E4F"/>
                <w:sz w:val="18"/>
                <w:szCs w:val="18"/>
              </w:rPr>
              <w:t>Federation of Bosnia and Herzegovina</w:t>
            </w:r>
          </w:p>
          <w:p w:rsidR="000851E1" w:rsidRDefault="000851E1" w:rsidP="0088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323E4F"/>
                <w:sz w:val="18"/>
                <w:szCs w:val="18"/>
              </w:rPr>
            </w:pPr>
            <w:r>
              <w:rPr>
                <w:b/>
                <w:color w:val="323E4F"/>
                <w:sz w:val="18"/>
                <w:szCs w:val="18"/>
              </w:rPr>
              <w:t>CANTON SARAJEVO</w:t>
            </w:r>
          </w:p>
          <w:p w:rsidR="000851E1" w:rsidRDefault="000851E1" w:rsidP="0088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323E4F"/>
              </w:rPr>
            </w:pPr>
            <w:r>
              <w:rPr>
                <w:b/>
                <w:i/>
                <w:color w:val="323E4F"/>
              </w:rPr>
              <w:t>High school for textile, leather and design Sarajevo</w:t>
            </w:r>
          </w:p>
          <w:p w:rsidR="000851E1" w:rsidRDefault="000851E1" w:rsidP="00883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323E4F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23388A12" wp14:editId="4B159F18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114300</wp:posOffset>
                      </wp:positionV>
                      <wp:extent cx="616585" cy="177800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42470" y="3695863"/>
                                <a:ext cx="60706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851E1" w:rsidRDefault="000851E1" w:rsidP="000851E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388A12" id="Rectangle 9" o:spid="_x0000_s1029" style="position:absolute;margin-left:187pt;margin-top:9pt;width:48.55pt;height:1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" stroked="f">
                      <v:textbox inset="2.53958mm,2.53958mm,2.53958mm,2.53958mm">
                        <w:txbxContent>
                          <w:p w:rsidR="000851E1" w:rsidRDefault="000851E1" w:rsidP="000851E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0851E1" w:rsidRDefault="000851E1" w:rsidP="00275712">
      <w:pPr>
        <w:spacing w:before="240" w:after="240"/>
        <w:rPr>
          <w:rFonts w:ascii="Arial" w:hAnsi="Arial" w:cs="Arial"/>
          <w:b/>
          <w:color w:val="000000"/>
          <w:sz w:val="24"/>
          <w:szCs w:val="24"/>
          <w:lang w:val="en-GB"/>
        </w:rPr>
      </w:pPr>
    </w:p>
    <w:p w:rsidR="00275712" w:rsidRPr="00275712" w:rsidRDefault="00275712" w:rsidP="00275712">
      <w:pPr>
        <w:spacing w:before="240" w:after="240"/>
        <w:rPr>
          <w:b/>
          <w:sz w:val="24"/>
          <w:szCs w:val="24"/>
          <w:lang w:val="en-GB"/>
        </w:rPr>
      </w:pPr>
      <w:proofErr w:type="spellStart"/>
      <w:r w:rsidRPr="00275712">
        <w:rPr>
          <w:rFonts w:ascii="Arial" w:hAnsi="Arial" w:cs="Arial"/>
          <w:b/>
          <w:color w:val="000000"/>
          <w:sz w:val="24"/>
          <w:szCs w:val="24"/>
          <w:lang w:val="en-GB"/>
        </w:rPr>
        <w:t>Odjeljenje</w:t>
      </w:r>
      <w:proofErr w:type="spellEnd"/>
      <w:r w:rsidRPr="00275712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IV-3, </w:t>
      </w:r>
      <w:proofErr w:type="spellStart"/>
      <w:r w:rsidRPr="00275712">
        <w:rPr>
          <w:rFonts w:ascii="Arial" w:hAnsi="Arial" w:cs="Arial"/>
          <w:b/>
          <w:color w:val="000000"/>
          <w:sz w:val="24"/>
          <w:szCs w:val="24"/>
          <w:lang w:val="en-GB"/>
        </w:rPr>
        <w:t>Tekstilni</w:t>
      </w:r>
      <w:proofErr w:type="spellEnd"/>
      <w:r w:rsidRPr="00275712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275712">
        <w:rPr>
          <w:rFonts w:ascii="Arial" w:hAnsi="Arial" w:cs="Arial"/>
          <w:b/>
          <w:color w:val="000000"/>
          <w:sz w:val="24"/>
          <w:szCs w:val="24"/>
          <w:lang w:val="en-GB"/>
        </w:rPr>
        <w:t>tehničar</w:t>
      </w:r>
      <w:proofErr w:type="spellEnd"/>
      <w:r w:rsidRPr="00275712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275712">
        <w:rPr>
          <w:rFonts w:ascii="Arial" w:hAnsi="Arial" w:cs="Arial"/>
          <w:b/>
          <w:color w:val="000000"/>
          <w:sz w:val="24"/>
          <w:szCs w:val="24"/>
          <w:lang w:val="en-GB"/>
        </w:rPr>
        <w:t>konfekcionar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1014"/>
        <w:gridCol w:w="3861"/>
        <w:gridCol w:w="1868"/>
        <w:gridCol w:w="627"/>
      </w:tblGrid>
      <w:tr w:rsidR="00275712" w:rsidRPr="00275712" w:rsidTr="00DF74C2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DF74C2">
            <w:pPr>
              <w:spacing w:before="240"/>
              <w:jc w:val="center"/>
              <w:rPr>
                <w:sz w:val="24"/>
                <w:szCs w:val="24"/>
                <w:lang w:val="en-GB"/>
              </w:rPr>
            </w:pPr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Datum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DF74C2">
            <w:pPr>
              <w:spacing w:before="240"/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Vrijeme</w:t>
            </w:r>
            <w:proofErr w:type="spellEnd"/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0851E1" w:rsidP="00DF74C2">
            <w:pPr>
              <w:spacing w:before="240"/>
              <w:jc w:val="center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Ispit</w:t>
            </w:r>
            <w:proofErr w:type="spellEnd"/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DF74C2">
            <w:pPr>
              <w:spacing w:before="240"/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Profesor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DF74C2">
            <w:pPr>
              <w:spacing w:before="240"/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Broj</w:t>
            </w:r>
            <w:proofErr w:type="spellEnd"/>
          </w:p>
        </w:tc>
      </w:tr>
      <w:tr w:rsidR="00275712" w:rsidRPr="00275712" w:rsidTr="00DF74C2">
        <w:trPr>
          <w:trHeight w:val="12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275712">
            <w:pPr>
              <w:spacing w:before="240"/>
              <w:jc w:val="both"/>
              <w:rPr>
                <w:sz w:val="24"/>
                <w:szCs w:val="24"/>
                <w:lang w:val="en-GB"/>
              </w:rPr>
            </w:pPr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02. 06. 2023.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081E37" w:rsidP="00275712">
            <w:pPr>
              <w:spacing w:before="240"/>
              <w:jc w:val="both"/>
              <w:rPr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11</w:t>
            </w:r>
            <w:r w:rsidR="00275712"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:00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275712">
            <w:pPr>
              <w:spacing w:before="240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Usmena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odbrana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maturskog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rada</w:t>
            </w:r>
            <w:proofErr w:type="spellEnd"/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275712">
            <w:pPr>
              <w:spacing w:before="240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Durmišević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Samir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275712">
            <w:pPr>
              <w:spacing w:before="240"/>
              <w:jc w:val="both"/>
              <w:rPr>
                <w:sz w:val="24"/>
                <w:szCs w:val="24"/>
                <w:lang w:val="en-GB"/>
              </w:rPr>
            </w:pPr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20</w:t>
            </w:r>
          </w:p>
        </w:tc>
      </w:tr>
      <w:tr w:rsidR="00275712" w:rsidRPr="00275712" w:rsidTr="00DF74C2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275712">
            <w:pPr>
              <w:spacing w:before="240"/>
              <w:jc w:val="both"/>
              <w:rPr>
                <w:sz w:val="24"/>
                <w:szCs w:val="24"/>
                <w:lang w:val="en-GB"/>
              </w:rPr>
            </w:pPr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05. 6. 2023.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275712">
            <w:pPr>
              <w:spacing w:before="240"/>
              <w:jc w:val="both"/>
              <w:rPr>
                <w:sz w:val="24"/>
                <w:szCs w:val="24"/>
                <w:lang w:val="en-GB"/>
              </w:rPr>
            </w:pPr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14:00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275712">
            <w:pPr>
              <w:spacing w:before="240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Bosanski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jezik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književnost</w:t>
            </w:r>
            <w:proofErr w:type="spellEnd"/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275712">
            <w:pPr>
              <w:spacing w:before="240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Karić</w:t>
            </w:r>
            <w:proofErr w:type="spellEnd"/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Selma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5712" w:rsidRPr="00275712" w:rsidRDefault="00275712" w:rsidP="00275712">
            <w:pPr>
              <w:spacing w:before="240"/>
              <w:jc w:val="both"/>
              <w:rPr>
                <w:sz w:val="24"/>
                <w:szCs w:val="24"/>
                <w:lang w:val="en-GB"/>
              </w:rPr>
            </w:pPr>
            <w:r w:rsidRPr="0027571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20</w:t>
            </w:r>
          </w:p>
        </w:tc>
      </w:tr>
    </w:tbl>
    <w:p w:rsidR="00275712" w:rsidRPr="00275712" w:rsidRDefault="00275712" w:rsidP="00275712">
      <w:pPr>
        <w:spacing w:before="240" w:after="240"/>
        <w:jc w:val="both"/>
        <w:rPr>
          <w:sz w:val="24"/>
          <w:szCs w:val="24"/>
          <w:lang w:val="en-GB"/>
        </w:rPr>
      </w:pPr>
      <w:proofErr w:type="spellStart"/>
      <w:r w:rsidRPr="00275712">
        <w:rPr>
          <w:rFonts w:ascii="Arial" w:hAnsi="Arial" w:cs="Arial"/>
          <w:color w:val="000000"/>
          <w:sz w:val="24"/>
          <w:szCs w:val="24"/>
          <w:lang w:val="en-GB"/>
        </w:rPr>
        <w:t>Komisija</w:t>
      </w:r>
      <w:proofErr w:type="spellEnd"/>
      <w:r w:rsidRPr="00275712">
        <w:rPr>
          <w:rFonts w:ascii="Arial" w:hAnsi="Arial" w:cs="Arial"/>
          <w:color w:val="000000"/>
          <w:sz w:val="24"/>
          <w:szCs w:val="24"/>
          <w:lang w:val="en-GB"/>
        </w:rPr>
        <w:t>:</w:t>
      </w:r>
    </w:p>
    <w:p w:rsidR="00275712" w:rsidRPr="00275712" w:rsidRDefault="00275712" w:rsidP="00081E37">
      <w:pPr>
        <w:ind w:hanging="360"/>
        <w:jc w:val="both"/>
        <w:rPr>
          <w:sz w:val="24"/>
          <w:szCs w:val="24"/>
          <w:lang w:val="en-GB"/>
        </w:rPr>
      </w:pPr>
      <w:r w:rsidRPr="00275712">
        <w:rPr>
          <w:rFonts w:ascii="Arial" w:hAnsi="Arial" w:cs="Arial"/>
          <w:color w:val="000000"/>
          <w:sz w:val="24"/>
          <w:szCs w:val="24"/>
          <w:lang w:val="en-GB"/>
        </w:rPr>
        <w:t>1.</w:t>
      </w:r>
      <w:r w:rsidRPr="00275712">
        <w:rPr>
          <w:color w:val="000000"/>
          <w:sz w:val="14"/>
          <w:szCs w:val="14"/>
          <w:lang w:val="en-GB"/>
        </w:rPr>
        <w:t xml:space="preserve">    </w:t>
      </w:r>
      <w:proofErr w:type="spellStart"/>
      <w:r w:rsidRPr="00275712">
        <w:rPr>
          <w:rFonts w:ascii="Arial" w:hAnsi="Arial" w:cs="Arial"/>
          <w:color w:val="000000"/>
          <w:sz w:val="24"/>
          <w:szCs w:val="24"/>
          <w:lang w:val="en-GB"/>
        </w:rPr>
        <w:t>Đozo</w:t>
      </w:r>
      <w:proofErr w:type="spellEnd"/>
      <w:r w:rsidRPr="00275712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275712">
        <w:rPr>
          <w:rFonts w:ascii="Arial" w:hAnsi="Arial" w:cs="Arial"/>
          <w:color w:val="000000"/>
          <w:sz w:val="24"/>
          <w:szCs w:val="24"/>
          <w:lang w:val="en-GB"/>
        </w:rPr>
        <w:t>Sanela</w:t>
      </w:r>
      <w:proofErr w:type="spellEnd"/>
      <w:r w:rsidRPr="00275712">
        <w:rPr>
          <w:rFonts w:ascii="Arial" w:hAnsi="Arial" w:cs="Arial"/>
          <w:color w:val="000000"/>
          <w:sz w:val="24"/>
          <w:szCs w:val="24"/>
          <w:lang w:val="en-GB"/>
        </w:rPr>
        <w:t xml:space="preserve">, </w:t>
      </w:r>
      <w:proofErr w:type="spellStart"/>
      <w:r w:rsidRPr="00275712">
        <w:rPr>
          <w:rFonts w:ascii="Arial" w:hAnsi="Arial" w:cs="Arial"/>
          <w:color w:val="000000"/>
          <w:sz w:val="24"/>
          <w:szCs w:val="24"/>
          <w:lang w:val="en-GB"/>
        </w:rPr>
        <w:t>predsjednik</w:t>
      </w:r>
      <w:proofErr w:type="spellEnd"/>
    </w:p>
    <w:p w:rsidR="00275712" w:rsidRPr="00275712" w:rsidRDefault="00275712" w:rsidP="00081E37">
      <w:pPr>
        <w:ind w:hanging="360"/>
        <w:jc w:val="both"/>
        <w:rPr>
          <w:sz w:val="24"/>
          <w:szCs w:val="24"/>
          <w:lang w:val="en-GB"/>
        </w:rPr>
      </w:pPr>
      <w:r w:rsidRPr="00275712">
        <w:rPr>
          <w:rFonts w:ascii="Arial" w:hAnsi="Arial" w:cs="Arial"/>
          <w:color w:val="000000"/>
          <w:sz w:val="24"/>
          <w:szCs w:val="24"/>
          <w:lang w:val="en-GB"/>
        </w:rPr>
        <w:t>2.</w:t>
      </w:r>
      <w:r w:rsidRPr="00275712">
        <w:rPr>
          <w:color w:val="000000"/>
          <w:sz w:val="14"/>
          <w:szCs w:val="14"/>
          <w:lang w:val="en-GB"/>
        </w:rPr>
        <w:t xml:space="preserve">    </w:t>
      </w:r>
      <w:proofErr w:type="spellStart"/>
      <w:r w:rsidRPr="00275712">
        <w:rPr>
          <w:rFonts w:ascii="Arial" w:hAnsi="Arial" w:cs="Arial"/>
          <w:color w:val="000000"/>
          <w:sz w:val="24"/>
          <w:szCs w:val="24"/>
          <w:lang w:val="en-GB"/>
        </w:rPr>
        <w:t>Iz</w:t>
      </w:r>
      <w:proofErr w:type="spellEnd"/>
      <w:r w:rsidRPr="00275712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275712">
        <w:rPr>
          <w:rFonts w:ascii="Arial" w:hAnsi="Arial" w:cs="Arial"/>
          <w:color w:val="000000"/>
          <w:sz w:val="24"/>
          <w:szCs w:val="24"/>
          <w:lang w:val="en-GB"/>
        </w:rPr>
        <w:t>tabele</w:t>
      </w:r>
      <w:proofErr w:type="spellEnd"/>
      <w:r w:rsidRPr="00275712">
        <w:rPr>
          <w:rFonts w:ascii="Arial" w:hAnsi="Arial" w:cs="Arial"/>
          <w:color w:val="000000"/>
          <w:sz w:val="24"/>
          <w:szCs w:val="24"/>
          <w:lang w:val="en-GB"/>
        </w:rPr>
        <w:t xml:space="preserve">, </w:t>
      </w:r>
      <w:proofErr w:type="spellStart"/>
      <w:r w:rsidRPr="00275712">
        <w:rPr>
          <w:rFonts w:ascii="Arial" w:hAnsi="Arial" w:cs="Arial"/>
          <w:color w:val="000000"/>
          <w:sz w:val="24"/>
          <w:szCs w:val="24"/>
          <w:lang w:val="en-GB"/>
        </w:rPr>
        <w:t>ispitivač</w:t>
      </w:r>
      <w:proofErr w:type="spellEnd"/>
    </w:p>
    <w:p w:rsidR="00275712" w:rsidRPr="00275712" w:rsidRDefault="00275712" w:rsidP="00081E37">
      <w:pPr>
        <w:ind w:hanging="360"/>
        <w:jc w:val="both"/>
        <w:rPr>
          <w:sz w:val="24"/>
          <w:szCs w:val="24"/>
          <w:lang w:val="en-GB"/>
        </w:rPr>
      </w:pPr>
      <w:r w:rsidRPr="00275712">
        <w:rPr>
          <w:rFonts w:ascii="Arial" w:hAnsi="Arial" w:cs="Arial"/>
          <w:color w:val="000000"/>
          <w:sz w:val="24"/>
          <w:szCs w:val="24"/>
          <w:lang w:val="en-GB"/>
        </w:rPr>
        <w:t>3.</w:t>
      </w:r>
      <w:r w:rsidRPr="00275712">
        <w:rPr>
          <w:color w:val="000000"/>
          <w:sz w:val="14"/>
          <w:szCs w:val="14"/>
          <w:lang w:val="en-GB"/>
        </w:rPr>
        <w:t xml:space="preserve">    </w:t>
      </w:r>
      <w:proofErr w:type="spellStart"/>
      <w:r w:rsidRPr="00275712">
        <w:rPr>
          <w:rFonts w:ascii="Arial" w:hAnsi="Arial" w:cs="Arial"/>
          <w:color w:val="000000"/>
          <w:sz w:val="24"/>
          <w:szCs w:val="24"/>
          <w:lang w:val="en-GB"/>
        </w:rPr>
        <w:t>Delić</w:t>
      </w:r>
      <w:proofErr w:type="spellEnd"/>
      <w:r w:rsidRPr="00275712">
        <w:rPr>
          <w:rFonts w:ascii="Arial" w:hAnsi="Arial" w:cs="Arial"/>
          <w:color w:val="000000"/>
          <w:sz w:val="24"/>
          <w:szCs w:val="24"/>
          <w:lang w:val="en-GB"/>
        </w:rPr>
        <w:t xml:space="preserve"> Aida, </w:t>
      </w:r>
      <w:proofErr w:type="spellStart"/>
      <w:r w:rsidRPr="00275712">
        <w:rPr>
          <w:rFonts w:ascii="Arial" w:hAnsi="Arial" w:cs="Arial"/>
          <w:color w:val="000000"/>
          <w:sz w:val="24"/>
          <w:szCs w:val="24"/>
          <w:lang w:val="en-GB"/>
        </w:rPr>
        <w:t>član</w:t>
      </w:r>
      <w:proofErr w:type="spellEnd"/>
    </w:p>
    <w:p w:rsidR="00275712" w:rsidRPr="00275712" w:rsidRDefault="00275712" w:rsidP="00275712">
      <w:pPr>
        <w:jc w:val="both"/>
        <w:rPr>
          <w:rFonts w:ascii="Arial" w:hAnsi="Arial" w:cs="Arial"/>
          <w:sz w:val="24"/>
          <w:szCs w:val="24"/>
        </w:rPr>
      </w:pPr>
    </w:p>
    <w:sectPr w:rsidR="00275712" w:rsidRPr="0027571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087" w:rsidRDefault="00D86087" w:rsidP="00275712">
      <w:r>
        <w:separator/>
      </w:r>
    </w:p>
  </w:endnote>
  <w:endnote w:type="continuationSeparator" w:id="0">
    <w:p w:rsidR="00D86087" w:rsidRDefault="00D86087" w:rsidP="0027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712" w:rsidRDefault="00275712">
    <w:pPr>
      <w:pStyle w:val="Footer"/>
    </w:pPr>
  </w:p>
  <w:tbl>
    <w:tblPr>
      <w:tblW w:w="9561" w:type="dxa"/>
      <w:jc w:val="center"/>
      <w:tblBorders>
        <w:top w:val="single" w:sz="6" w:space="0" w:color="1F3864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3187"/>
      <w:gridCol w:w="3187"/>
      <w:gridCol w:w="3187"/>
    </w:tblGrid>
    <w:tr w:rsidR="00275712" w:rsidTr="00883252">
      <w:trPr>
        <w:trHeight w:val="243"/>
        <w:jc w:val="center"/>
      </w:trPr>
      <w:tc>
        <w:tcPr>
          <w:tcW w:w="3187" w:type="dxa"/>
        </w:tcPr>
        <w:p w:rsidR="00275712" w:rsidRDefault="00275712" w:rsidP="00275712">
          <w:pPr>
            <w:tabs>
              <w:tab w:val="left" w:pos="90"/>
            </w:tabs>
            <w:spacing w:line="120" w:lineRule="auto"/>
            <w:rPr>
              <w:rFonts w:ascii="Arial" w:eastAsia="Arial" w:hAnsi="Arial" w:cs="Arial"/>
              <w:color w:val="7F7F7F"/>
              <w:sz w:val="16"/>
              <w:szCs w:val="16"/>
            </w:rPr>
          </w:pPr>
        </w:p>
        <w:p w:rsidR="00275712" w:rsidRDefault="00275712" w:rsidP="00275712">
          <w:pPr>
            <w:tabs>
              <w:tab w:val="left" w:pos="90"/>
            </w:tabs>
            <w:spacing w:line="276" w:lineRule="auto"/>
            <w:rPr>
              <w:rFonts w:ascii="Arial" w:eastAsia="Arial" w:hAnsi="Arial" w:cs="Arial"/>
              <w:color w:val="7F7F7F"/>
              <w:sz w:val="16"/>
              <w:szCs w:val="16"/>
            </w:rPr>
          </w:pPr>
          <w:r>
            <w:rPr>
              <w:rFonts w:ascii="Arial" w:eastAsia="Arial" w:hAnsi="Arial" w:cs="Arial"/>
              <w:color w:val="7F7F7F"/>
              <w:sz w:val="16"/>
              <w:szCs w:val="16"/>
            </w:rPr>
            <w:t xml:space="preserve">Ul. Medrese  br. 5 </w:t>
          </w:r>
        </w:p>
      </w:tc>
      <w:tc>
        <w:tcPr>
          <w:tcW w:w="3187" w:type="dxa"/>
        </w:tcPr>
        <w:p w:rsidR="00275712" w:rsidRDefault="00275712" w:rsidP="00275712">
          <w:pPr>
            <w:tabs>
              <w:tab w:val="left" w:pos="90"/>
            </w:tabs>
            <w:spacing w:line="120" w:lineRule="auto"/>
            <w:jc w:val="center"/>
            <w:rPr>
              <w:rFonts w:ascii="Arial" w:eastAsia="Arial" w:hAnsi="Arial" w:cs="Arial"/>
              <w:color w:val="7F7F7F"/>
              <w:sz w:val="16"/>
              <w:szCs w:val="16"/>
            </w:rPr>
          </w:pPr>
        </w:p>
        <w:p w:rsidR="00275712" w:rsidRDefault="00275712" w:rsidP="00275712">
          <w:pPr>
            <w:tabs>
              <w:tab w:val="left" w:pos="90"/>
            </w:tabs>
            <w:spacing w:line="276" w:lineRule="auto"/>
            <w:jc w:val="center"/>
            <w:rPr>
              <w:rFonts w:ascii="Arial" w:eastAsia="Arial" w:hAnsi="Arial" w:cs="Arial"/>
              <w:color w:val="7F7F7F"/>
              <w:sz w:val="16"/>
              <w:szCs w:val="16"/>
            </w:rPr>
          </w:pPr>
          <w:r>
            <w:rPr>
              <w:rFonts w:ascii="Arial" w:eastAsia="Arial" w:hAnsi="Arial" w:cs="Arial"/>
              <w:color w:val="7F7F7F"/>
              <w:sz w:val="16"/>
              <w:szCs w:val="16"/>
            </w:rPr>
            <w:t>Tel: + 387 (0) 33 531 675</w:t>
          </w:r>
        </w:p>
      </w:tc>
      <w:tc>
        <w:tcPr>
          <w:tcW w:w="3187" w:type="dxa"/>
        </w:tcPr>
        <w:p w:rsidR="00275712" w:rsidRDefault="00275712" w:rsidP="00275712">
          <w:pPr>
            <w:tabs>
              <w:tab w:val="left" w:pos="90"/>
            </w:tabs>
            <w:spacing w:line="120" w:lineRule="auto"/>
            <w:jc w:val="right"/>
            <w:rPr>
              <w:rFonts w:ascii="Arial" w:eastAsia="Arial" w:hAnsi="Arial" w:cs="Arial"/>
              <w:color w:val="7F7F7F"/>
              <w:sz w:val="16"/>
              <w:szCs w:val="16"/>
            </w:rPr>
          </w:pPr>
        </w:p>
        <w:p w:rsidR="00275712" w:rsidRDefault="00D86087" w:rsidP="00275712">
          <w:pPr>
            <w:tabs>
              <w:tab w:val="left" w:pos="90"/>
            </w:tabs>
            <w:spacing w:line="276" w:lineRule="auto"/>
            <w:jc w:val="right"/>
            <w:rPr>
              <w:rFonts w:ascii="Arial" w:eastAsia="Arial" w:hAnsi="Arial" w:cs="Arial"/>
              <w:color w:val="7F7F7F"/>
              <w:sz w:val="16"/>
              <w:szCs w:val="16"/>
            </w:rPr>
          </w:pPr>
          <w:hyperlink r:id="rId1">
            <w:r w:rsidR="00275712">
              <w:rPr>
                <w:rFonts w:ascii="Arial" w:eastAsia="Arial" w:hAnsi="Arial" w:cs="Arial"/>
                <w:color w:val="7F7F7F"/>
                <w:sz w:val="16"/>
                <w:szCs w:val="16"/>
              </w:rPr>
              <w:t>www.msts.edu.ba</w:t>
            </w:r>
          </w:hyperlink>
        </w:p>
      </w:tc>
    </w:tr>
    <w:tr w:rsidR="00275712" w:rsidTr="00883252">
      <w:trPr>
        <w:trHeight w:val="243"/>
        <w:jc w:val="center"/>
      </w:trPr>
      <w:tc>
        <w:tcPr>
          <w:tcW w:w="3187" w:type="dxa"/>
        </w:tcPr>
        <w:p w:rsidR="00275712" w:rsidRDefault="00275712" w:rsidP="00275712">
          <w:pPr>
            <w:tabs>
              <w:tab w:val="left" w:pos="90"/>
            </w:tabs>
            <w:spacing w:line="276" w:lineRule="auto"/>
            <w:rPr>
              <w:rFonts w:ascii="Arial" w:eastAsia="Arial" w:hAnsi="Arial" w:cs="Arial"/>
              <w:color w:val="7F7F7F"/>
              <w:sz w:val="16"/>
              <w:szCs w:val="16"/>
            </w:rPr>
          </w:pPr>
          <w:r>
            <w:rPr>
              <w:rFonts w:ascii="Arial" w:eastAsia="Arial" w:hAnsi="Arial" w:cs="Arial"/>
              <w:color w:val="7F7F7F"/>
              <w:sz w:val="16"/>
              <w:szCs w:val="16"/>
            </w:rPr>
            <w:t xml:space="preserve">71000 Sarajevo                   </w:t>
          </w:r>
        </w:p>
      </w:tc>
      <w:tc>
        <w:tcPr>
          <w:tcW w:w="3187" w:type="dxa"/>
        </w:tcPr>
        <w:p w:rsidR="00275712" w:rsidRDefault="00275712" w:rsidP="00275712">
          <w:pPr>
            <w:tabs>
              <w:tab w:val="left" w:pos="90"/>
            </w:tabs>
            <w:spacing w:line="276" w:lineRule="auto"/>
            <w:jc w:val="center"/>
            <w:rPr>
              <w:rFonts w:ascii="Arial" w:eastAsia="Arial" w:hAnsi="Arial" w:cs="Arial"/>
              <w:color w:val="7F7F7F"/>
              <w:sz w:val="16"/>
              <w:szCs w:val="16"/>
            </w:rPr>
          </w:pPr>
          <w:r>
            <w:rPr>
              <w:rFonts w:ascii="Arial" w:eastAsia="Arial" w:hAnsi="Arial" w:cs="Arial"/>
              <w:color w:val="7F7F7F"/>
              <w:sz w:val="16"/>
              <w:szCs w:val="16"/>
            </w:rPr>
            <w:t>Fax: + 387 (0) 33 531 675</w:t>
          </w:r>
        </w:p>
      </w:tc>
      <w:tc>
        <w:tcPr>
          <w:tcW w:w="3187" w:type="dxa"/>
        </w:tcPr>
        <w:p w:rsidR="00275712" w:rsidRDefault="00D86087" w:rsidP="00275712">
          <w:pPr>
            <w:tabs>
              <w:tab w:val="left" w:pos="90"/>
            </w:tabs>
            <w:spacing w:line="276" w:lineRule="auto"/>
            <w:jc w:val="right"/>
            <w:rPr>
              <w:rFonts w:ascii="Arial" w:eastAsia="Arial" w:hAnsi="Arial" w:cs="Arial"/>
              <w:color w:val="7F7F7F"/>
              <w:sz w:val="16"/>
              <w:szCs w:val="16"/>
            </w:rPr>
          </w:pPr>
          <w:hyperlink r:id="rId2">
            <w:r w:rsidR="00275712">
              <w:rPr>
                <w:rFonts w:ascii="Arial" w:eastAsia="Arial" w:hAnsi="Arial" w:cs="Arial"/>
                <w:color w:val="7F7F7F"/>
                <w:sz w:val="16"/>
                <w:szCs w:val="16"/>
              </w:rPr>
              <w:t>tekstilnaskola@bih.net.ba</w:t>
            </w:r>
          </w:hyperlink>
        </w:p>
        <w:p w:rsidR="00275712" w:rsidRDefault="00275712" w:rsidP="00275712">
          <w:pPr>
            <w:tabs>
              <w:tab w:val="left" w:pos="90"/>
            </w:tabs>
            <w:spacing w:line="276" w:lineRule="auto"/>
            <w:jc w:val="right"/>
            <w:rPr>
              <w:rFonts w:ascii="Arial" w:eastAsia="Arial" w:hAnsi="Arial" w:cs="Arial"/>
              <w:color w:val="7F7F7F"/>
              <w:sz w:val="16"/>
              <w:szCs w:val="16"/>
            </w:rPr>
          </w:pPr>
        </w:p>
      </w:tc>
    </w:tr>
  </w:tbl>
  <w:p w:rsidR="00275712" w:rsidRDefault="00275712">
    <w:pPr>
      <w:pStyle w:val="Footer"/>
    </w:pPr>
  </w:p>
  <w:p w:rsidR="00275712" w:rsidRDefault="00275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087" w:rsidRDefault="00D86087" w:rsidP="00275712">
      <w:r>
        <w:separator/>
      </w:r>
    </w:p>
  </w:footnote>
  <w:footnote w:type="continuationSeparator" w:id="0">
    <w:p w:rsidR="00D86087" w:rsidRDefault="00D86087" w:rsidP="00275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99"/>
    <w:rsid w:val="00081E37"/>
    <w:rsid w:val="000851E1"/>
    <w:rsid w:val="0019134A"/>
    <w:rsid w:val="00275712"/>
    <w:rsid w:val="00350599"/>
    <w:rsid w:val="00701983"/>
    <w:rsid w:val="008971D8"/>
    <w:rsid w:val="00D27B57"/>
    <w:rsid w:val="00D86087"/>
    <w:rsid w:val="00D94F0C"/>
    <w:rsid w:val="00D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4E2AE"/>
  <w15:chartTrackingRefBased/>
  <w15:docId w15:val="{9152479F-23CD-4A58-A841-A2B1F972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5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B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7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712"/>
    <w:rPr>
      <w:rFonts w:ascii="Times New Roman" w:eastAsia="Times New Roman" w:hAnsi="Times New Roman" w:cs="Times New Roman"/>
      <w:sz w:val="20"/>
      <w:szCs w:val="20"/>
      <w:lang w:val="hr-BA" w:eastAsia="en-GB"/>
    </w:rPr>
  </w:style>
  <w:style w:type="paragraph" w:styleId="Footer">
    <w:name w:val="footer"/>
    <w:basedOn w:val="Normal"/>
    <w:link w:val="FooterChar"/>
    <w:uiPriority w:val="99"/>
    <w:unhideWhenUsed/>
    <w:rsid w:val="002757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712"/>
    <w:rPr>
      <w:rFonts w:ascii="Times New Roman" w:eastAsia="Times New Roman" w:hAnsi="Times New Roman" w:cs="Times New Roman"/>
      <w:sz w:val="20"/>
      <w:szCs w:val="20"/>
      <w:lang w:val="hr-BA" w:eastAsia="en-GB"/>
    </w:rPr>
  </w:style>
  <w:style w:type="paragraph" w:styleId="NormalWeb">
    <w:name w:val="Normal (Web)"/>
    <w:basedOn w:val="Normal"/>
    <w:uiPriority w:val="99"/>
    <w:semiHidden/>
    <w:unhideWhenUsed/>
    <w:rsid w:val="00275712"/>
    <w:pPr>
      <w:spacing w:before="100" w:beforeAutospacing="1" w:after="100" w:afterAutospacing="1"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kstilnaskola@bih.net.ba" TargetMode="External"/><Relationship Id="rId1" Type="http://schemas.openxmlformats.org/officeDocument/2006/relationships/hyperlink" Target="http://www.msts.edu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C3AE7-597D-499F-A289-8AE6528C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Radionica 1</dc:creator>
  <cp:keywords/>
  <dc:description/>
  <cp:lastModifiedBy>Radionica 1</cp:lastModifiedBy>
  <cp:revision>5</cp:revision>
  <dcterms:created xsi:type="dcterms:W3CDTF">2023-05-18T08:10:00Z</dcterms:created>
  <dcterms:modified xsi:type="dcterms:W3CDTF">2023-05-18T10:11:00Z</dcterms:modified>
</cp:coreProperties>
</file>