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93" w:rsidRDefault="00044793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</w:p>
    <w:p w:rsidR="00044793" w:rsidRDefault="00044793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</w:p>
    <w:p w:rsidR="00C172A8" w:rsidRDefault="00C172A8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</w:p>
    <w:p w:rsidR="00044793" w:rsidRPr="006962E7" w:rsidRDefault="00044793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  <w:r w:rsidRPr="00044793">
        <w:rPr>
          <w:rFonts w:ascii="Times New Roman" w:eastAsia="Calibri" w:hAnsi="Times New Roman" w:cs="Times New Roman"/>
          <w:lang w:val="bs-Latn-BA"/>
        </w:rPr>
        <w:t xml:space="preserve">Na osnovu Člana </w:t>
      </w:r>
      <w:r w:rsidR="00C97367">
        <w:rPr>
          <w:rFonts w:ascii="Times New Roman" w:eastAsia="Calibri" w:hAnsi="Times New Roman" w:cs="Times New Roman"/>
          <w:lang w:val="bs-Latn-BA"/>
        </w:rPr>
        <w:t>21</w:t>
      </w:r>
      <w:r w:rsidRPr="00044793">
        <w:rPr>
          <w:rFonts w:ascii="Times New Roman" w:eastAsia="Calibri" w:hAnsi="Times New Roman" w:cs="Times New Roman"/>
          <w:lang w:val="bs-Latn-BA"/>
        </w:rPr>
        <w:t>. Pravilnika sa kriterijima za prijem radnika u radni odnos u srenjim školama kao javnim ustanovama na područiju Kantona Sarajevo („Službene novine Kantona Sarajevo“ broj 12/22</w:t>
      </w:r>
      <w:r w:rsidR="00C97367">
        <w:rPr>
          <w:rFonts w:ascii="Times New Roman" w:eastAsia="Calibri" w:hAnsi="Times New Roman" w:cs="Times New Roman"/>
          <w:lang w:val="bs-Latn-BA"/>
        </w:rPr>
        <w:t xml:space="preserve"> </w:t>
      </w:r>
      <w:r w:rsidR="0063094F">
        <w:rPr>
          <w:rFonts w:ascii="Times New Roman" w:eastAsia="Calibri" w:hAnsi="Times New Roman" w:cs="Times New Roman"/>
          <w:lang w:val="bs-Latn-BA"/>
        </w:rPr>
        <w:t>i</w:t>
      </w:r>
      <w:r w:rsidR="00C97367">
        <w:rPr>
          <w:rFonts w:ascii="Times New Roman" w:eastAsia="Calibri" w:hAnsi="Times New Roman" w:cs="Times New Roman"/>
          <w:lang w:val="bs-Latn-BA"/>
        </w:rPr>
        <w:t xml:space="preserve"> 22/22</w:t>
      </w:r>
      <w:r w:rsidRPr="00044793">
        <w:rPr>
          <w:rFonts w:ascii="Times New Roman" w:eastAsia="Calibri" w:hAnsi="Times New Roman" w:cs="Times New Roman"/>
          <w:lang w:val="bs-Latn-BA"/>
        </w:rPr>
        <w:t>“)</w:t>
      </w:r>
      <w:r w:rsidR="00C97367">
        <w:rPr>
          <w:rFonts w:ascii="Times New Roman" w:eastAsia="Calibri" w:hAnsi="Times New Roman" w:cs="Times New Roman"/>
          <w:lang w:val="bs-Latn-BA"/>
        </w:rPr>
        <w:t xml:space="preserve"> Saglasnosti ministra za odgoj i obrazovanje Kantona Sarajevo</w:t>
      </w:r>
      <w:r w:rsidR="001B2D01">
        <w:rPr>
          <w:rFonts w:ascii="Times New Roman" w:eastAsia="Calibri" w:hAnsi="Times New Roman" w:cs="Times New Roman"/>
          <w:lang w:val="bs-Latn-BA"/>
        </w:rPr>
        <w:t xml:space="preserve"> </w:t>
      </w:r>
      <w:r w:rsidR="006962E7">
        <w:rPr>
          <w:rFonts w:ascii="Times New Roman" w:eastAsia="Calibri" w:hAnsi="Times New Roman" w:cs="Times New Roman"/>
          <w:lang w:val="bs-Latn-BA"/>
        </w:rPr>
        <w:t xml:space="preserve">11-11-30-15459-4/21 </w:t>
      </w:r>
      <w:r w:rsidRPr="00044793">
        <w:rPr>
          <w:rFonts w:ascii="Times New Roman" w:eastAsia="Calibri" w:hAnsi="Times New Roman" w:cs="Times New Roman"/>
          <w:lang w:val="bs-Latn-BA"/>
        </w:rPr>
        <w:t xml:space="preserve"> i Odluke Školskog odbora</w:t>
      </w:r>
      <w:r w:rsidRPr="006962E7">
        <w:rPr>
          <w:rFonts w:ascii="Times New Roman" w:eastAsia="Calibri" w:hAnsi="Times New Roman" w:cs="Times New Roman"/>
          <w:lang w:val="bs-Latn-BA"/>
        </w:rPr>
        <w:t>, br</w:t>
      </w:r>
      <w:r w:rsidR="009A125F" w:rsidRPr="006962E7">
        <w:rPr>
          <w:rFonts w:ascii="Times New Roman" w:eastAsia="Calibri" w:hAnsi="Times New Roman" w:cs="Times New Roman"/>
          <w:lang w:val="bs-Latn-BA"/>
        </w:rPr>
        <w:t xml:space="preserve"> </w:t>
      </w:r>
      <w:r w:rsidR="006962E7" w:rsidRPr="006962E7">
        <w:rPr>
          <w:rFonts w:ascii="Times New Roman" w:eastAsia="Calibri" w:hAnsi="Times New Roman" w:cs="Times New Roman"/>
          <w:lang w:val="bs-Latn-BA"/>
        </w:rPr>
        <w:t>01-1375/22</w:t>
      </w:r>
      <w:r w:rsidR="009A125F" w:rsidRPr="006962E7">
        <w:rPr>
          <w:rFonts w:ascii="Times New Roman" w:eastAsia="Calibri" w:hAnsi="Times New Roman" w:cs="Times New Roman"/>
          <w:lang w:val="bs-Latn-BA"/>
        </w:rPr>
        <w:t xml:space="preserve"> </w:t>
      </w:r>
      <w:r w:rsidRPr="006962E7">
        <w:rPr>
          <w:rFonts w:ascii="Times New Roman" w:eastAsia="Calibri" w:hAnsi="Times New Roman" w:cs="Times New Roman"/>
          <w:lang w:val="bs-Latn-BA"/>
        </w:rPr>
        <w:t xml:space="preserve"> od </w:t>
      </w:r>
      <w:r w:rsidR="006962E7" w:rsidRPr="006962E7">
        <w:rPr>
          <w:rFonts w:ascii="Times New Roman" w:eastAsia="Calibri" w:hAnsi="Times New Roman" w:cs="Times New Roman"/>
          <w:lang w:val="bs-Latn-BA"/>
        </w:rPr>
        <w:t>18.8.</w:t>
      </w:r>
      <w:r w:rsidR="009A125F" w:rsidRPr="006962E7">
        <w:rPr>
          <w:rFonts w:ascii="Times New Roman" w:eastAsia="Calibri" w:hAnsi="Times New Roman" w:cs="Times New Roman"/>
          <w:lang w:val="bs-Latn-BA"/>
        </w:rPr>
        <w:t>2022.</w:t>
      </w:r>
      <w:r w:rsidR="0063094F">
        <w:rPr>
          <w:rFonts w:ascii="Times New Roman" w:eastAsia="Calibri" w:hAnsi="Times New Roman" w:cs="Times New Roman"/>
          <w:lang w:val="bs-Latn-BA"/>
        </w:rPr>
        <w:t xml:space="preserve"> </w:t>
      </w:r>
      <w:bookmarkStart w:id="0" w:name="_GoBack"/>
      <w:bookmarkEnd w:id="0"/>
      <w:r w:rsidRPr="006962E7">
        <w:rPr>
          <w:rFonts w:ascii="Times New Roman" w:eastAsia="Calibri" w:hAnsi="Times New Roman" w:cs="Times New Roman"/>
          <w:lang w:val="bs-Latn-BA"/>
        </w:rPr>
        <w:t>godine, Javna ustanova Srednja škola za tekstil, kožu i dizajn Sarajevo objavljuje</w:t>
      </w:r>
    </w:p>
    <w:p w:rsidR="00044793" w:rsidRPr="00044793" w:rsidRDefault="00044793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</w:p>
    <w:p w:rsidR="00044793" w:rsidRPr="00044793" w:rsidRDefault="00044793" w:rsidP="00044793">
      <w:pPr>
        <w:spacing w:after="0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044793">
        <w:rPr>
          <w:rFonts w:ascii="Times New Roman" w:eastAsia="Calibri" w:hAnsi="Times New Roman" w:cs="Times New Roman"/>
          <w:b/>
          <w:lang w:val="bs-Latn-BA"/>
        </w:rPr>
        <w:t>Obavještenje</w:t>
      </w:r>
    </w:p>
    <w:p w:rsidR="00044793" w:rsidRPr="00044793" w:rsidRDefault="00044793" w:rsidP="00044793">
      <w:pPr>
        <w:spacing w:after="0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044793">
        <w:rPr>
          <w:rFonts w:ascii="Times New Roman" w:eastAsia="Calibri" w:hAnsi="Times New Roman" w:cs="Times New Roman"/>
          <w:b/>
          <w:lang w:val="bs-Latn-BA"/>
        </w:rPr>
        <w:t xml:space="preserve">o </w:t>
      </w:r>
      <w:r w:rsidR="00C97367">
        <w:rPr>
          <w:rFonts w:ascii="Times New Roman" w:eastAsia="Calibri" w:hAnsi="Times New Roman" w:cs="Times New Roman"/>
          <w:b/>
          <w:lang w:val="bs-Latn-BA"/>
        </w:rPr>
        <w:t>poništenju dijela javnog konkursa</w:t>
      </w: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044793" w:rsidRDefault="00C97367" w:rsidP="00044793">
      <w:pPr>
        <w:spacing w:after="0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Poništava se dio Javnog konkursa za popunu upražnjenih  radnih  mjesta u Javnoj ustanovi Srednjoj školi  za tekstil kožu i dizajn Sarajevo. Poništava se dio koji se odnosi na radna mjesta:</w:t>
      </w:r>
    </w:p>
    <w:p w:rsidR="00C97367" w:rsidRDefault="00C97367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C97367" w:rsidRPr="00C97367" w:rsidRDefault="00C97367" w:rsidP="00C97367">
      <w:pPr>
        <w:spacing w:after="0"/>
        <w:jc w:val="center"/>
        <w:rPr>
          <w:rFonts w:ascii="Times New Roman" w:eastAsia="Calibri" w:hAnsi="Times New Roman" w:cs="Times New Roman"/>
          <w:lang w:val="bs-Latn-BA"/>
        </w:rPr>
      </w:pPr>
      <w:r w:rsidRPr="00C97367">
        <w:rPr>
          <w:rFonts w:ascii="Times New Roman" w:eastAsia="Calibri" w:hAnsi="Times New Roman" w:cs="Times New Roman"/>
          <w:lang w:val="bs-Latn-BA"/>
        </w:rPr>
        <w:t xml:space="preserve">1. Nastavnik/ca bosanskog jezika i književnosti, hrvatskog jezika i književnosti, srpskog jezika i književnosti ... 1 </w:t>
      </w:r>
      <w:r>
        <w:rPr>
          <w:rFonts w:ascii="Times New Roman" w:eastAsia="Calibri" w:hAnsi="Times New Roman" w:cs="Times New Roman"/>
          <w:lang w:val="bs-Latn-BA"/>
        </w:rPr>
        <w:t xml:space="preserve">   </w:t>
      </w:r>
      <w:r w:rsidRPr="00C97367">
        <w:rPr>
          <w:rFonts w:ascii="Times New Roman" w:eastAsia="Calibri" w:hAnsi="Times New Roman" w:cs="Times New Roman"/>
          <w:lang w:val="bs-Latn-BA"/>
        </w:rPr>
        <w:t>izvršilac, 12 časova nastavne norme sedmično, na određeno vrijeme, od   01.9.2022. do 31.8.2023.godine</w:t>
      </w:r>
    </w:p>
    <w:p w:rsidR="00C97367" w:rsidRDefault="00C97367" w:rsidP="00C97367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  <w:r w:rsidRPr="00C97367">
        <w:rPr>
          <w:rFonts w:ascii="Times New Roman" w:eastAsia="Calibri" w:hAnsi="Times New Roman" w:cs="Times New Roman"/>
          <w:lang w:val="bs-Latn-BA"/>
        </w:rPr>
        <w:t>2. Nastavnik/ca hemije ... 1 izvršilac, 10 časova nastavne norme sedmično, na određ</w:t>
      </w:r>
      <w:r>
        <w:rPr>
          <w:rFonts w:ascii="Times New Roman" w:eastAsia="Calibri" w:hAnsi="Times New Roman" w:cs="Times New Roman"/>
          <w:lang w:val="bs-Latn-BA"/>
        </w:rPr>
        <w:t xml:space="preserve">eno vrijeme, </w:t>
      </w:r>
    </w:p>
    <w:p w:rsidR="00C97367" w:rsidRPr="00C97367" w:rsidRDefault="00C97367" w:rsidP="00C97367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 xml:space="preserve">   od </w:t>
      </w:r>
      <w:r w:rsidRPr="00C97367">
        <w:rPr>
          <w:rFonts w:ascii="Times New Roman" w:eastAsia="Calibri" w:hAnsi="Times New Roman" w:cs="Times New Roman"/>
          <w:lang w:val="bs-Latn-BA"/>
        </w:rPr>
        <w:t xml:space="preserve"> 01.9.2022. do </w:t>
      </w:r>
      <w:r>
        <w:rPr>
          <w:rFonts w:ascii="Times New Roman" w:eastAsia="Calibri" w:hAnsi="Times New Roman" w:cs="Times New Roman"/>
          <w:lang w:val="bs-Latn-BA"/>
        </w:rPr>
        <w:t xml:space="preserve"> </w:t>
      </w:r>
      <w:r w:rsidRPr="00C97367">
        <w:rPr>
          <w:rFonts w:ascii="Times New Roman" w:eastAsia="Calibri" w:hAnsi="Times New Roman" w:cs="Times New Roman"/>
          <w:lang w:val="bs-Latn-BA"/>
        </w:rPr>
        <w:t>31.8.2023.godine</w:t>
      </w:r>
    </w:p>
    <w:p w:rsidR="00C97367" w:rsidRDefault="00C97367" w:rsidP="00C97367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4.</w:t>
      </w:r>
      <w:r w:rsidRPr="00C97367">
        <w:rPr>
          <w:rFonts w:ascii="Times New Roman" w:eastAsia="Calibri" w:hAnsi="Times New Roman" w:cs="Times New Roman"/>
          <w:lang w:val="bs-Latn-BA"/>
        </w:rPr>
        <w:t xml:space="preserve">Nastavnik/ca engleskog jezika ... 1 izvršilac, 8 časova nastavne norme sedmično, na određeno vrijeme, </w:t>
      </w:r>
    </w:p>
    <w:p w:rsidR="00044793" w:rsidRDefault="00C97367" w:rsidP="00C97367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 xml:space="preserve">   </w:t>
      </w:r>
      <w:r w:rsidRPr="00C97367">
        <w:rPr>
          <w:rFonts w:ascii="Times New Roman" w:eastAsia="Calibri" w:hAnsi="Times New Roman" w:cs="Times New Roman"/>
          <w:lang w:val="bs-Latn-BA"/>
        </w:rPr>
        <w:t>od 01.9.2022. do 31.8.2023.godine</w:t>
      </w:r>
    </w:p>
    <w:p w:rsidR="00C97367" w:rsidRDefault="00C97367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C97367" w:rsidRPr="00044793" w:rsidRDefault="00C97367" w:rsidP="00044793">
      <w:pPr>
        <w:spacing w:after="0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 xml:space="preserve">Dio javnog konkursa se poništava iz razloga što je došlo do promjene u iskazanim potrebama za broj časova prvobitno traženih konkursom. </w:t>
      </w: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044793" w:rsidRPr="00044793" w:rsidRDefault="00C97367" w:rsidP="00044793">
      <w:pPr>
        <w:spacing w:after="0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 xml:space="preserve">Ostali dio konkursa ostaje nepromjenjen. </w:t>
      </w: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  <w:t xml:space="preserve">Direktor </w:t>
      </w:r>
      <w:r w:rsidR="0063094F">
        <w:rPr>
          <w:rFonts w:ascii="Times New Roman" w:eastAsia="Calibri" w:hAnsi="Times New Roman" w:cs="Times New Roman"/>
          <w:lang w:val="bs-Latn-BA"/>
        </w:rPr>
        <w:t>š</w:t>
      </w:r>
      <w:r w:rsidRPr="00044793">
        <w:rPr>
          <w:rFonts w:ascii="Times New Roman" w:eastAsia="Calibri" w:hAnsi="Times New Roman" w:cs="Times New Roman"/>
          <w:lang w:val="bs-Latn-BA"/>
        </w:rPr>
        <w:t xml:space="preserve">kole </w:t>
      </w: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="009A125F">
        <w:rPr>
          <w:rFonts w:ascii="Times New Roman" w:eastAsia="Calibri" w:hAnsi="Times New Roman" w:cs="Times New Roman"/>
          <w:lang w:val="bs-Latn-BA"/>
        </w:rPr>
        <w:t xml:space="preserve">            </w:t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="009A125F">
        <w:rPr>
          <w:rFonts w:ascii="Times New Roman" w:eastAsia="Calibri" w:hAnsi="Times New Roman" w:cs="Times New Roman"/>
          <w:lang w:val="bs-Latn-BA"/>
        </w:rPr>
        <w:t xml:space="preserve">     Rovčanin Behudin</w:t>
      </w:r>
      <w:r w:rsidR="0063094F">
        <w:rPr>
          <w:rFonts w:ascii="Times New Roman" w:eastAsia="Calibri" w:hAnsi="Times New Roman" w:cs="Times New Roman"/>
          <w:lang w:val="bs-Latn-BA"/>
        </w:rPr>
        <w:t>,</w:t>
      </w:r>
      <w:r w:rsidR="009A125F">
        <w:rPr>
          <w:rFonts w:ascii="Times New Roman" w:eastAsia="Calibri" w:hAnsi="Times New Roman" w:cs="Times New Roman"/>
          <w:lang w:val="bs-Latn-BA"/>
        </w:rPr>
        <w:t xml:space="preserve"> prof. </w:t>
      </w:r>
    </w:p>
    <w:p w:rsidR="00466827" w:rsidRDefault="00466827"/>
    <w:sectPr w:rsidR="00466827" w:rsidSect="00FE452F">
      <w:headerReference w:type="default" r:id="rId7"/>
      <w:footerReference w:type="default" r:id="rId8"/>
      <w:pgSz w:w="12240" w:h="15840"/>
      <w:pgMar w:top="426" w:right="900" w:bottom="14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70" w:rsidRDefault="00AC7E70" w:rsidP="00044793">
      <w:pPr>
        <w:spacing w:after="0" w:line="240" w:lineRule="auto"/>
      </w:pPr>
      <w:r>
        <w:separator/>
      </w:r>
    </w:p>
  </w:endnote>
  <w:endnote w:type="continuationSeparator" w:id="0">
    <w:p w:rsidR="00AC7E70" w:rsidRDefault="00AC7E70" w:rsidP="0004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65" w:rsidRDefault="00AC7E70" w:rsidP="00E07618">
    <w:pPr>
      <w:pStyle w:val="Footer"/>
      <w:jc w:val="center"/>
    </w:pPr>
  </w:p>
  <w:p w:rsidR="00AE2165" w:rsidRDefault="00AC7E70">
    <w:pPr>
      <w:pStyle w:val="Footer"/>
    </w:pPr>
  </w:p>
  <w:p w:rsidR="00AE2165" w:rsidRDefault="00AC7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70" w:rsidRDefault="00AC7E70" w:rsidP="00044793">
      <w:pPr>
        <w:spacing w:after="0" w:line="240" w:lineRule="auto"/>
      </w:pPr>
      <w:r>
        <w:separator/>
      </w:r>
    </w:p>
  </w:footnote>
  <w:footnote w:type="continuationSeparator" w:id="0">
    <w:p w:rsidR="00AC7E70" w:rsidRDefault="00AC7E70" w:rsidP="0004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57" w:rsidRDefault="00AC7E70">
    <w:pPr>
      <w:pStyle w:val="Header"/>
    </w:pPr>
  </w:p>
  <w:p w:rsidR="00AE2165" w:rsidRDefault="00AC7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93"/>
    <w:rsid w:val="000015DC"/>
    <w:rsid w:val="00044793"/>
    <w:rsid w:val="000C5BF2"/>
    <w:rsid w:val="001B2D01"/>
    <w:rsid w:val="00466827"/>
    <w:rsid w:val="005754C7"/>
    <w:rsid w:val="0063094F"/>
    <w:rsid w:val="00675BC9"/>
    <w:rsid w:val="006962E7"/>
    <w:rsid w:val="009054FB"/>
    <w:rsid w:val="009A125F"/>
    <w:rsid w:val="00AC7E70"/>
    <w:rsid w:val="00C172A8"/>
    <w:rsid w:val="00C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93"/>
  </w:style>
  <w:style w:type="paragraph" w:styleId="Footer">
    <w:name w:val="footer"/>
    <w:basedOn w:val="Normal"/>
    <w:link w:val="FooterChar"/>
    <w:uiPriority w:val="99"/>
    <w:unhideWhenUsed/>
    <w:rsid w:val="0004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93"/>
  </w:style>
  <w:style w:type="table" w:customStyle="1" w:styleId="TableGrid1">
    <w:name w:val="Table Grid1"/>
    <w:basedOn w:val="TableNormal"/>
    <w:next w:val="TableGrid"/>
    <w:uiPriority w:val="39"/>
    <w:rsid w:val="0004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4793"/>
    <w:rPr>
      <w:color w:val="0563C1"/>
      <w:u w:val="single"/>
    </w:rPr>
  </w:style>
  <w:style w:type="table" w:styleId="TableGrid">
    <w:name w:val="Table Grid"/>
    <w:basedOn w:val="TableNormal"/>
    <w:uiPriority w:val="59"/>
    <w:rsid w:val="0004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93"/>
  </w:style>
  <w:style w:type="paragraph" w:styleId="Footer">
    <w:name w:val="footer"/>
    <w:basedOn w:val="Normal"/>
    <w:link w:val="FooterChar"/>
    <w:uiPriority w:val="99"/>
    <w:unhideWhenUsed/>
    <w:rsid w:val="0004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93"/>
  </w:style>
  <w:style w:type="table" w:customStyle="1" w:styleId="TableGrid1">
    <w:name w:val="Table Grid1"/>
    <w:basedOn w:val="TableNormal"/>
    <w:next w:val="TableGrid"/>
    <w:uiPriority w:val="39"/>
    <w:rsid w:val="0004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4793"/>
    <w:rPr>
      <w:color w:val="0563C1"/>
      <w:u w:val="single"/>
    </w:rPr>
  </w:style>
  <w:style w:type="table" w:styleId="TableGrid">
    <w:name w:val="Table Grid"/>
    <w:basedOn w:val="TableNormal"/>
    <w:uiPriority w:val="59"/>
    <w:rsid w:val="0004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Dino</cp:lastModifiedBy>
  <cp:revision>2</cp:revision>
  <dcterms:created xsi:type="dcterms:W3CDTF">2022-08-23T18:49:00Z</dcterms:created>
  <dcterms:modified xsi:type="dcterms:W3CDTF">2022-08-23T18:49:00Z</dcterms:modified>
</cp:coreProperties>
</file>